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000" w:firstRow="0" w:lastRow="0" w:firstColumn="0" w:lastColumn="0" w:noHBand="0" w:noVBand="0"/>
      </w:tblPr>
      <w:tblGrid>
        <w:gridCol w:w="2254"/>
        <w:gridCol w:w="6746"/>
      </w:tblGrid>
      <w:tr w:rsidR="0020100E" w14:paraId="776974A8" w14:textId="77777777">
        <w:trPr>
          <w:tblCellSpacing w:w="60" w:type="dxa"/>
        </w:trPr>
        <w:tc>
          <w:tcPr>
            <w:tcW w:w="1200" w:type="pct"/>
            <w:shd w:val="clear" w:color="auto" w:fill="E7F0F9"/>
          </w:tcPr>
          <w:p w14:paraId="79407DCA" w14:textId="77777777" w:rsidR="0020100E" w:rsidRDefault="00000000">
            <w:pPr>
              <w:spacing w:after="0" w:line="240" w:lineRule="auto"/>
            </w:pPr>
            <w:r>
              <w:rPr>
                <w:b/>
              </w:rPr>
              <w:t>RKP broj</w:t>
            </w:r>
          </w:p>
        </w:tc>
        <w:tc>
          <w:tcPr>
            <w:tcW w:w="0" w:type="auto"/>
            <w:shd w:val="clear" w:color="auto" w:fill="E7F0F9"/>
          </w:tcPr>
          <w:p w14:paraId="3A26A3DF" w14:textId="77777777" w:rsidR="0020100E" w:rsidRDefault="00000000">
            <w:pPr>
              <w:spacing w:after="0" w:line="240" w:lineRule="auto"/>
            </w:pPr>
            <w:r>
              <w:t>7171</w:t>
            </w:r>
          </w:p>
        </w:tc>
      </w:tr>
      <w:tr w:rsidR="0020100E" w14:paraId="2414A323" w14:textId="77777777">
        <w:trPr>
          <w:tblCellSpacing w:w="60" w:type="dxa"/>
        </w:trPr>
        <w:tc>
          <w:tcPr>
            <w:tcW w:w="1200" w:type="pct"/>
            <w:shd w:val="clear" w:color="auto" w:fill="E7F0F9"/>
          </w:tcPr>
          <w:p w14:paraId="23AD3849" w14:textId="77777777" w:rsidR="0020100E" w:rsidRDefault="00000000">
            <w:pPr>
              <w:spacing w:after="0" w:line="240" w:lineRule="auto"/>
            </w:pPr>
            <w:r>
              <w:rPr>
                <w:b/>
              </w:rPr>
              <w:t>Naziv obveznika</w:t>
            </w:r>
          </w:p>
        </w:tc>
        <w:tc>
          <w:tcPr>
            <w:tcW w:w="0" w:type="auto"/>
            <w:shd w:val="clear" w:color="auto" w:fill="E7F0F9"/>
          </w:tcPr>
          <w:p w14:paraId="475507AF" w14:textId="77777777" w:rsidR="0020100E" w:rsidRDefault="00000000">
            <w:pPr>
              <w:spacing w:after="0" w:line="240" w:lineRule="auto"/>
            </w:pPr>
            <w:r>
              <w:t>CENTAR ZA PRUŽANJE USLUGA U ZAJEDNICI VRBINA SISAK</w:t>
            </w:r>
          </w:p>
        </w:tc>
      </w:tr>
      <w:tr w:rsidR="0020100E" w14:paraId="7F7CE071" w14:textId="77777777">
        <w:trPr>
          <w:tblCellSpacing w:w="60" w:type="dxa"/>
        </w:trPr>
        <w:tc>
          <w:tcPr>
            <w:tcW w:w="1200" w:type="pct"/>
            <w:shd w:val="clear" w:color="auto" w:fill="E7F0F9"/>
          </w:tcPr>
          <w:p w14:paraId="46C33208" w14:textId="77777777" w:rsidR="0020100E" w:rsidRDefault="00000000">
            <w:pPr>
              <w:spacing w:after="0" w:line="240" w:lineRule="auto"/>
            </w:pPr>
            <w:r>
              <w:rPr>
                <w:b/>
              </w:rPr>
              <w:t>Razina</w:t>
            </w:r>
          </w:p>
        </w:tc>
        <w:tc>
          <w:tcPr>
            <w:tcW w:w="0" w:type="auto"/>
            <w:shd w:val="clear" w:color="auto" w:fill="E7F0F9"/>
          </w:tcPr>
          <w:p w14:paraId="49633F36" w14:textId="77777777" w:rsidR="0020100E" w:rsidRDefault="00000000">
            <w:pPr>
              <w:spacing w:after="0" w:line="240" w:lineRule="auto"/>
            </w:pPr>
            <w:r>
              <w:t>11</w:t>
            </w:r>
          </w:p>
        </w:tc>
      </w:tr>
    </w:tbl>
    <w:p w14:paraId="74BB497B" w14:textId="77777777" w:rsidR="0020100E" w:rsidRDefault="00000000">
      <w:r>
        <w:br/>
      </w:r>
    </w:p>
    <w:p w14:paraId="4FFEEC64" w14:textId="77777777" w:rsidR="0020100E" w:rsidRDefault="00000000">
      <w:pPr>
        <w:spacing w:line="240" w:lineRule="auto"/>
        <w:jc w:val="center"/>
      </w:pPr>
      <w:r>
        <w:rPr>
          <w:b/>
          <w:sz w:val="28"/>
        </w:rPr>
        <w:t>BILJEŠKE UZ FINANCIJSKE IZVJEŠTAJE</w:t>
      </w:r>
    </w:p>
    <w:p w14:paraId="01BFAA26" w14:textId="77777777" w:rsidR="0020100E" w:rsidRDefault="00000000">
      <w:pPr>
        <w:spacing w:line="240" w:lineRule="auto"/>
        <w:jc w:val="center"/>
      </w:pPr>
      <w:r>
        <w:rPr>
          <w:b/>
          <w:sz w:val="28"/>
        </w:rPr>
        <w:t>ZA RAZDOBLJE</w:t>
      </w:r>
    </w:p>
    <w:p w14:paraId="30EF23E9" w14:textId="77777777" w:rsidR="0020100E" w:rsidRDefault="00000000">
      <w:pPr>
        <w:spacing w:line="240" w:lineRule="auto"/>
        <w:jc w:val="center"/>
      </w:pPr>
      <w:r>
        <w:rPr>
          <w:b/>
          <w:sz w:val="28"/>
        </w:rPr>
        <w:t>I - VI 2026.</w:t>
      </w:r>
    </w:p>
    <w:p w14:paraId="61416CA6" w14:textId="77777777" w:rsidR="0020100E" w:rsidRDefault="0020100E"/>
    <w:p w14:paraId="25F20655" w14:textId="77777777" w:rsidR="0020100E" w:rsidRDefault="00000000">
      <w:pPr>
        <w:keepNext/>
        <w:spacing w:line="240" w:lineRule="auto"/>
        <w:jc w:val="center"/>
      </w:pPr>
      <w:r>
        <w:rPr>
          <w:b/>
          <w:sz w:val="28"/>
        </w:rPr>
        <w:t>Izvještaj o prihodima i rashodima, primicima i izdacima</w:t>
      </w:r>
    </w:p>
    <w:p w14:paraId="50E99F2E" w14:textId="77777777" w:rsidR="0020100E" w:rsidRDefault="0000000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0100E" w14:paraId="773FB709" w14:textId="77777777">
        <w:trPr>
          <w:cantSplit/>
        </w:trPr>
        <w:tc>
          <w:tcPr>
            <w:tcW w:w="700" w:type="dxa"/>
            <w:shd w:val="clear" w:color="auto" w:fill="E7F0F9"/>
            <w:tcMar>
              <w:top w:w="0" w:type="dxa"/>
              <w:bottom w:w="0" w:type="dxa"/>
            </w:tcMar>
            <w:vAlign w:val="center"/>
          </w:tcPr>
          <w:p w14:paraId="2D8C794F" w14:textId="77777777" w:rsidR="0020100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1169E20" w14:textId="77777777" w:rsidR="0020100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BBCDD9B" w14:textId="77777777" w:rsidR="0020100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78E750C" w14:textId="77777777" w:rsidR="0020100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F2D4EB0" w14:textId="77777777" w:rsidR="0020100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8307D31" w14:textId="77777777" w:rsidR="0020100E" w:rsidRDefault="00000000">
            <w:pPr>
              <w:keepNext/>
              <w:keepLines/>
              <w:spacing w:after="0" w:line="240" w:lineRule="auto"/>
              <w:jc w:val="center"/>
            </w:pPr>
            <w:r>
              <w:rPr>
                <w:b/>
                <w:sz w:val="18"/>
              </w:rPr>
              <w:t>Indeks (%)</w:t>
            </w:r>
          </w:p>
        </w:tc>
      </w:tr>
      <w:tr w:rsidR="0020100E" w14:paraId="37A53E02" w14:textId="77777777">
        <w:trPr>
          <w:cantSplit/>
          <w:trHeight w:val="560"/>
        </w:trPr>
        <w:tc>
          <w:tcPr>
            <w:tcW w:w="700" w:type="dxa"/>
            <w:tcMar>
              <w:top w:w="0" w:type="dxa"/>
              <w:bottom w:w="0" w:type="dxa"/>
            </w:tcMar>
            <w:vAlign w:val="center"/>
          </w:tcPr>
          <w:p w14:paraId="625DC662" w14:textId="77777777" w:rsidR="0020100E" w:rsidRDefault="00000000">
            <w:pPr>
              <w:keepNext/>
              <w:keepLines/>
              <w:spacing w:after="0" w:line="240" w:lineRule="auto"/>
            </w:pPr>
            <w:r>
              <w:rPr>
                <w:sz w:val="18"/>
              </w:rPr>
              <w:t>6</w:t>
            </w:r>
          </w:p>
        </w:tc>
        <w:tc>
          <w:tcPr>
            <w:tcW w:w="3180" w:type="dxa"/>
            <w:tcMar>
              <w:top w:w="0" w:type="dxa"/>
              <w:bottom w:w="0" w:type="dxa"/>
            </w:tcMar>
            <w:vAlign w:val="center"/>
          </w:tcPr>
          <w:p w14:paraId="42909004" w14:textId="77777777" w:rsidR="0020100E"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3EF1D14E" w14:textId="77777777" w:rsidR="0020100E" w:rsidRDefault="00000000">
            <w:pPr>
              <w:keepNext/>
              <w:keepLines/>
              <w:spacing w:after="0" w:line="240" w:lineRule="auto"/>
            </w:pPr>
            <w:r>
              <w:rPr>
                <w:sz w:val="18"/>
              </w:rPr>
              <w:t>6</w:t>
            </w:r>
          </w:p>
        </w:tc>
        <w:tc>
          <w:tcPr>
            <w:tcW w:w="1860" w:type="dxa"/>
            <w:tcMar>
              <w:top w:w="0" w:type="dxa"/>
              <w:bottom w:w="0" w:type="dxa"/>
            </w:tcMar>
            <w:vAlign w:val="center"/>
          </w:tcPr>
          <w:p w14:paraId="5DF76DBC" w14:textId="77777777" w:rsidR="0020100E" w:rsidRDefault="00000000">
            <w:pPr>
              <w:keepNext/>
              <w:keepLines/>
              <w:spacing w:after="0" w:line="240" w:lineRule="auto"/>
              <w:jc w:val="right"/>
            </w:pPr>
            <w:r>
              <w:rPr>
                <w:sz w:val="18"/>
              </w:rPr>
              <w:t>440.796,15</w:t>
            </w:r>
          </w:p>
        </w:tc>
        <w:tc>
          <w:tcPr>
            <w:tcW w:w="1860" w:type="dxa"/>
            <w:tcMar>
              <w:top w:w="0" w:type="dxa"/>
              <w:bottom w:w="0" w:type="dxa"/>
            </w:tcMar>
            <w:vAlign w:val="center"/>
          </w:tcPr>
          <w:p w14:paraId="78399B50" w14:textId="77777777" w:rsidR="0020100E" w:rsidRDefault="00000000">
            <w:pPr>
              <w:keepNext/>
              <w:keepLines/>
              <w:spacing w:after="0" w:line="240" w:lineRule="auto"/>
              <w:jc w:val="right"/>
            </w:pPr>
            <w:r>
              <w:rPr>
                <w:sz w:val="18"/>
              </w:rPr>
              <w:t>525.839,71</w:t>
            </w:r>
          </w:p>
        </w:tc>
        <w:tc>
          <w:tcPr>
            <w:tcW w:w="700" w:type="dxa"/>
            <w:tcMar>
              <w:top w:w="0" w:type="dxa"/>
              <w:bottom w:w="0" w:type="dxa"/>
            </w:tcMar>
            <w:vAlign w:val="center"/>
          </w:tcPr>
          <w:p w14:paraId="550839FB" w14:textId="77777777" w:rsidR="0020100E" w:rsidRDefault="00000000">
            <w:pPr>
              <w:keepNext/>
              <w:keepLines/>
              <w:spacing w:after="0" w:line="240" w:lineRule="auto"/>
              <w:jc w:val="right"/>
            </w:pPr>
            <w:r>
              <w:rPr>
                <w:sz w:val="18"/>
              </w:rPr>
              <w:t>119,3</w:t>
            </w:r>
          </w:p>
        </w:tc>
      </w:tr>
      <w:tr w:rsidR="0020100E" w14:paraId="3AC4C185" w14:textId="77777777">
        <w:trPr>
          <w:cantSplit/>
          <w:trHeight w:val="560"/>
        </w:trPr>
        <w:tc>
          <w:tcPr>
            <w:tcW w:w="700" w:type="dxa"/>
            <w:tcMar>
              <w:top w:w="0" w:type="dxa"/>
              <w:bottom w:w="0" w:type="dxa"/>
            </w:tcMar>
            <w:vAlign w:val="center"/>
          </w:tcPr>
          <w:p w14:paraId="594894D0" w14:textId="77777777" w:rsidR="0020100E" w:rsidRDefault="00000000">
            <w:pPr>
              <w:keepNext/>
              <w:keepLines/>
              <w:spacing w:after="0" w:line="240" w:lineRule="auto"/>
            </w:pPr>
            <w:r>
              <w:rPr>
                <w:sz w:val="18"/>
              </w:rPr>
              <w:t>3</w:t>
            </w:r>
          </w:p>
        </w:tc>
        <w:tc>
          <w:tcPr>
            <w:tcW w:w="3180" w:type="dxa"/>
            <w:tcMar>
              <w:top w:w="0" w:type="dxa"/>
              <w:bottom w:w="0" w:type="dxa"/>
            </w:tcMar>
            <w:vAlign w:val="center"/>
          </w:tcPr>
          <w:p w14:paraId="5081D158" w14:textId="77777777" w:rsidR="0020100E"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1F48F862" w14:textId="77777777" w:rsidR="0020100E" w:rsidRDefault="00000000">
            <w:pPr>
              <w:keepNext/>
              <w:keepLines/>
              <w:spacing w:after="0" w:line="240" w:lineRule="auto"/>
            </w:pPr>
            <w:r>
              <w:rPr>
                <w:sz w:val="18"/>
              </w:rPr>
              <w:t>3</w:t>
            </w:r>
          </w:p>
        </w:tc>
        <w:tc>
          <w:tcPr>
            <w:tcW w:w="1860" w:type="dxa"/>
            <w:tcMar>
              <w:top w:w="0" w:type="dxa"/>
              <w:bottom w:w="0" w:type="dxa"/>
            </w:tcMar>
            <w:vAlign w:val="center"/>
          </w:tcPr>
          <w:p w14:paraId="4D6D9228" w14:textId="77777777" w:rsidR="0020100E" w:rsidRDefault="00000000">
            <w:pPr>
              <w:keepNext/>
              <w:keepLines/>
              <w:spacing w:after="0" w:line="240" w:lineRule="auto"/>
              <w:jc w:val="right"/>
            </w:pPr>
            <w:r>
              <w:rPr>
                <w:sz w:val="18"/>
              </w:rPr>
              <w:t>513.660,15</w:t>
            </w:r>
          </w:p>
        </w:tc>
        <w:tc>
          <w:tcPr>
            <w:tcW w:w="1860" w:type="dxa"/>
            <w:tcMar>
              <w:top w:w="0" w:type="dxa"/>
              <w:bottom w:w="0" w:type="dxa"/>
            </w:tcMar>
            <w:vAlign w:val="center"/>
          </w:tcPr>
          <w:p w14:paraId="7F8CD81A" w14:textId="77777777" w:rsidR="0020100E" w:rsidRDefault="00000000">
            <w:pPr>
              <w:keepNext/>
              <w:keepLines/>
              <w:spacing w:after="0" w:line="240" w:lineRule="auto"/>
              <w:jc w:val="right"/>
            </w:pPr>
            <w:r>
              <w:rPr>
                <w:sz w:val="18"/>
              </w:rPr>
              <w:t>520.647,05</w:t>
            </w:r>
          </w:p>
        </w:tc>
        <w:tc>
          <w:tcPr>
            <w:tcW w:w="700" w:type="dxa"/>
            <w:tcMar>
              <w:top w:w="0" w:type="dxa"/>
              <w:bottom w:w="0" w:type="dxa"/>
            </w:tcMar>
            <w:vAlign w:val="center"/>
          </w:tcPr>
          <w:p w14:paraId="594B59E6" w14:textId="77777777" w:rsidR="0020100E" w:rsidRDefault="00000000">
            <w:pPr>
              <w:keepNext/>
              <w:keepLines/>
              <w:spacing w:after="0" w:line="240" w:lineRule="auto"/>
              <w:jc w:val="right"/>
            </w:pPr>
            <w:r>
              <w:rPr>
                <w:sz w:val="18"/>
              </w:rPr>
              <w:t>101,4</w:t>
            </w:r>
          </w:p>
        </w:tc>
      </w:tr>
      <w:tr w:rsidR="0020100E" w14:paraId="5F1584DA" w14:textId="77777777">
        <w:trPr>
          <w:cantSplit/>
          <w:trHeight w:val="560"/>
        </w:trPr>
        <w:tc>
          <w:tcPr>
            <w:tcW w:w="700" w:type="dxa"/>
            <w:tcMar>
              <w:top w:w="0" w:type="dxa"/>
              <w:bottom w:w="0" w:type="dxa"/>
            </w:tcMar>
            <w:vAlign w:val="center"/>
          </w:tcPr>
          <w:p w14:paraId="2940D38D" w14:textId="77777777" w:rsidR="0020100E" w:rsidRDefault="0020100E">
            <w:pPr>
              <w:keepNext/>
              <w:keepLines/>
              <w:spacing w:after="0" w:line="240" w:lineRule="auto"/>
            </w:pPr>
          </w:p>
        </w:tc>
        <w:tc>
          <w:tcPr>
            <w:tcW w:w="3180" w:type="dxa"/>
            <w:tcMar>
              <w:top w:w="0" w:type="dxa"/>
              <w:bottom w:w="0" w:type="dxa"/>
            </w:tcMar>
            <w:vAlign w:val="center"/>
          </w:tcPr>
          <w:p w14:paraId="37007F98" w14:textId="77777777" w:rsidR="0020100E" w:rsidRDefault="00000000">
            <w:pPr>
              <w:keepNext/>
              <w:keepLines/>
              <w:spacing w:after="0" w:line="240" w:lineRule="auto"/>
            </w:pPr>
            <w:r>
              <w:rPr>
                <w:b/>
                <w:sz w:val="18"/>
              </w:rPr>
              <w:t>VIŠAK PRIHODA POSLOVANJA (šifre 6-Z005)</w:t>
            </w:r>
          </w:p>
        </w:tc>
        <w:tc>
          <w:tcPr>
            <w:tcW w:w="700" w:type="dxa"/>
            <w:tcMar>
              <w:top w:w="0" w:type="dxa"/>
              <w:bottom w:w="0" w:type="dxa"/>
            </w:tcMar>
            <w:vAlign w:val="center"/>
          </w:tcPr>
          <w:p w14:paraId="292BCCFA" w14:textId="77777777" w:rsidR="0020100E" w:rsidRDefault="00000000">
            <w:pPr>
              <w:keepNext/>
              <w:keepLines/>
              <w:spacing w:after="0" w:line="240" w:lineRule="auto"/>
            </w:pPr>
            <w:r>
              <w:rPr>
                <w:b/>
                <w:sz w:val="18"/>
              </w:rPr>
              <w:t>X001</w:t>
            </w:r>
          </w:p>
        </w:tc>
        <w:tc>
          <w:tcPr>
            <w:tcW w:w="1860" w:type="dxa"/>
            <w:tcMar>
              <w:top w:w="0" w:type="dxa"/>
              <w:bottom w:w="0" w:type="dxa"/>
            </w:tcMar>
            <w:vAlign w:val="center"/>
          </w:tcPr>
          <w:p w14:paraId="106355BC" w14:textId="77777777" w:rsidR="0020100E" w:rsidRDefault="00000000">
            <w:pPr>
              <w:keepNext/>
              <w:keepLines/>
              <w:spacing w:after="0" w:line="240" w:lineRule="auto"/>
              <w:jc w:val="right"/>
            </w:pPr>
            <w:r>
              <w:rPr>
                <w:b/>
                <w:sz w:val="18"/>
              </w:rPr>
              <w:t>0,00</w:t>
            </w:r>
          </w:p>
        </w:tc>
        <w:tc>
          <w:tcPr>
            <w:tcW w:w="1860" w:type="dxa"/>
            <w:tcMar>
              <w:top w:w="0" w:type="dxa"/>
              <w:bottom w:w="0" w:type="dxa"/>
            </w:tcMar>
            <w:vAlign w:val="center"/>
          </w:tcPr>
          <w:p w14:paraId="4DDCC8A4" w14:textId="77777777" w:rsidR="0020100E" w:rsidRDefault="00000000">
            <w:pPr>
              <w:keepNext/>
              <w:keepLines/>
              <w:spacing w:after="0" w:line="240" w:lineRule="auto"/>
              <w:jc w:val="right"/>
            </w:pPr>
            <w:r>
              <w:rPr>
                <w:b/>
                <w:sz w:val="18"/>
              </w:rPr>
              <w:t>5.192,66</w:t>
            </w:r>
          </w:p>
        </w:tc>
        <w:tc>
          <w:tcPr>
            <w:tcW w:w="700" w:type="dxa"/>
            <w:tcMar>
              <w:top w:w="0" w:type="dxa"/>
              <w:bottom w:w="0" w:type="dxa"/>
            </w:tcMar>
            <w:vAlign w:val="center"/>
          </w:tcPr>
          <w:p w14:paraId="2A0A1006" w14:textId="77777777" w:rsidR="0020100E" w:rsidRDefault="00000000">
            <w:pPr>
              <w:keepNext/>
              <w:keepLines/>
              <w:spacing w:after="0" w:line="240" w:lineRule="auto"/>
              <w:jc w:val="right"/>
            </w:pPr>
            <w:r>
              <w:rPr>
                <w:b/>
                <w:sz w:val="18"/>
              </w:rPr>
              <w:t>-</w:t>
            </w:r>
          </w:p>
        </w:tc>
      </w:tr>
      <w:tr w:rsidR="0020100E" w14:paraId="6D86E345" w14:textId="77777777">
        <w:trPr>
          <w:cantSplit/>
          <w:trHeight w:val="560"/>
        </w:trPr>
        <w:tc>
          <w:tcPr>
            <w:tcW w:w="700" w:type="dxa"/>
            <w:tcMar>
              <w:top w:w="0" w:type="dxa"/>
              <w:bottom w:w="0" w:type="dxa"/>
            </w:tcMar>
            <w:vAlign w:val="center"/>
          </w:tcPr>
          <w:p w14:paraId="579694C2" w14:textId="77777777" w:rsidR="0020100E" w:rsidRDefault="00000000">
            <w:pPr>
              <w:keepNext/>
              <w:keepLines/>
              <w:spacing w:after="0" w:line="240" w:lineRule="auto"/>
            </w:pPr>
            <w:r>
              <w:rPr>
                <w:sz w:val="18"/>
              </w:rPr>
              <w:t>7</w:t>
            </w:r>
          </w:p>
        </w:tc>
        <w:tc>
          <w:tcPr>
            <w:tcW w:w="3180" w:type="dxa"/>
            <w:tcMar>
              <w:top w:w="0" w:type="dxa"/>
              <w:bottom w:w="0" w:type="dxa"/>
            </w:tcMar>
            <w:vAlign w:val="center"/>
          </w:tcPr>
          <w:p w14:paraId="46D5B017" w14:textId="77777777" w:rsidR="0020100E"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0ED1457D" w14:textId="77777777" w:rsidR="0020100E" w:rsidRDefault="00000000">
            <w:pPr>
              <w:keepNext/>
              <w:keepLines/>
              <w:spacing w:after="0" w:line="240" w:lineRule="auto"/>
            </w:pPr>
            <w:r>
              <w:rPr>
                <w:sz w:val="18"/>
              </w:rPr>
              <w:t>7</w:t>
            </w:r>
          </w:p>
        </w:tc>
        <w:tc>
          <w:tcPr>
            <w:tcW w:w="1860" w:type="dxa"/>
            <w:tcMar>
              <w:top w:w="0" w:type="dxa"/>
              <w:bottom w:w="0" w:type="dxa"/>
            </w:tcMar>
            <w:vAlign w:val="center"/>
          </w:tcPr>
          <w:p w14:paraId="0D638BCE" w14:textId="77777777" w:rsidR="0020100E" w:rsidRDefault="00000000">
            <w:pPr>
              <w:keepNext/>
              <w:keepLines/>
              <w:spacing w:after="0" w:line="240" w:lineRule="auto"/>
              <w:jc w:val="right"/>
            </w:pPr>
            <w:r>
              <w:rPr>
                <w:sz w:val="18"/>
              </w:rPr>
              <w:t>0,00</w:t>
            </w:r>
          </w:p>
        </w:tc>
        <w:tc>
          <w:tcPr>
            <w:tcW w:w="1860" w:type="dxa"/>
            <w:tcMar>
              <w:top w:w="0" w:type="dxa"/>
              <w:bottom w:w="0" w:type="dxa"/>
            </w:tcMar>
            <w:vAlign w:val="center"/>
          </w:tcPr>
          <w:p w14:paraId="3EF70493" w14:textId="77777777" w:rsidR="0020100E" w:rsidRDefault="00000000">
            <w:pPr>
              <w:keepNext/>
              <w:keepLines/>
              <w:spacing w:after="0" w:line="240" w:lineRule="auto"/>
              <w:jc w:val="right"/>
            </w:pPr>
            <w:r>
              <w:rPr>
                <w:sz w:val="18"/>
              </w:rPr>
              <w:t>0,00</w:t>
            </w:r>
          </w:p>
        </w:tc>
        <w:tc>
          <w:tcPr>
            <w:tcW w:w="700" w:type="dxa"/>
            <w:tcMar>
              <w:top w:w="0" w:type="dxa"/>
              <w:bottom w:w="0" w:type="dxa"/>
            </w:tcMar>
            <w:vAlign w:val="center"/>
          </w:tcPr>
          <w:p w14:paraId="257751B9" w14:textId="77777777" w:rsidR="0020100E" w:rsidRDefault="00000000">
            <w:pPr>
              <w:keepNext/>
              <w:keepLines/>
              <w:spacing w:after="0" w:line="240" w:lineRule="auto"/>
              <w:jc w:val="right"/>
            </w:pPr>
            <w:r>
              <w:rPr>
                <w:sz w:val="18"/>
              </w:rPr>
              <w:t>-</w:t>
            </w:r>
          </w:p>
        </w:tc>
      </w:tr>
      <w:tr w:rsidR="0020100E" w14:paraId="70F3BCF8" w14:textId="77777777">
        <w:trPr>
          <w:cantSplit/>
          <w:trHeight w:val="560"/>
        </w:trPr>
        <w:tc>
          <w:tcPr>
            <w:tcW w:w="700" w:type="dxa"/>
            <w:tcMar>
              <w:top w:w="0" w:type="dxa"/>
              <w:bottom w:w="0" w:type="dxa"/>
            </w:tcMar>
            <w:vAlign w:val="center"/>
          </w:tcPr>
          <w:p w14:paraId="6AC9CFB1" w14:textId="77777777" w:rsidR="0020100E" w:rsidRDefault="00000000">
            <w:pPr>
              <w:keepNext/>
              <w:keepLines/>
              <w:spacing w:after="0" w:line="240" w:lineRule="auto"/>
            </w:pPr>
            <w:r>
              <w:rPr>
                <w:sz w:val="18"/>
              </w:rPr>
              <w:t>4</w:t>
            </w:r>
          </w:p>
        </w:tc>
        <w:tc>
          <w:tcPr>
            <w:tcW w:w="3180" w:type="dxa"/>
            <w:tcMar>
              <w:top w:w="0" w:type="dxa"/>
              <w:bottom w:w="0" w:type="dxa"/>
            </w:tcMar>
            <w:vAlign w:val="center"/>
          </w:tcPr>
          <w:p w14:paraId="5B319C6E" w14:textId="77777777" w:rsidR="0020100E"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194B0DCB" w14:textId="77777777" w:rsidR="0020100E" w:rsidRDefault="00000000">
            <w:pPr>
              <w:keepNext/>
              <w:keepLines/>
              <w:spacing w:after="0" w:line="240" w:lineRule="auto"/>
            </w:pPr>
            <w:r>
              <w:rPr>
                <w:sz w:val="18"/>
              </w:rPr>
              <w:t>4</w:t>
            </w:r>
          </w:p>
        </w:tc>
        <w:tc>
          <w:tcPr>
            <w:tcW w:w="1860" w:type="dxa"/>
            <w:tcMar>
              <w:top w:w="0" w:type="dxa"/>
              <w:bottom w:w="0" w:type="dxa"/>
            </w:tcMar>
            <w:vAlign w:val="center"/>
          </w:tcPr>
          <w:p w14:paraId="6F5CD273" w14:textId="77777777" w:rsidR="0020100E" w:rsidRDefault="00000000">
            <w:pPr>
              <w:keepNext/>
              <w:keepLines/>
              <w:spacing w:after="0" w:line="240" w:lineRule="auto"/>
              <w:jc w:val="right"/>
            </w:pPr>
            <w:r>
              <w:rPr>
                <w:sz w:val="18"/>
              </w:rPr>
              <w:t>7.982,55</w:t>
            </w:r>
          </w:p>
        </w:tc>
        <w:tc>
          <w:tcPr>
            <w:tcW w:w="1860" w:type="dxa"/>
            <w:tcMar>
              <w:top w:w="0" w:type="dxa"/>
              <w:bottom w:w="0" w:type="dxa"/>
            </w:tcMar>
            <w:vAlign w:val="center"/>
          </w:tcPr>
          <w:p w14:paraId="57027E56" w14:textId="77777777" w:rsidR="0020100E" w:rsidRDefault="00000000">
            <w:pPr>
              <w:keepNext/>
              <w:keepLines/>
              <w:spacing w:after="0" w:line="240" w:lineRule="auto"/>
              <w:jc w:val="right"/>
            </w:pPr>
            <w:r>
              <w:rPr>
                <w:sz w:val="18"/>
              </w:rPr>
              <w:t>0,00</w:t>
            </w:r>
          </w:p>
        </w:tc>
        <w:tc>
          <w:tcPr>
            <w:tcW w:w="700" w:type="dxa"/>
            <w:tcMar>
              <w:top w:w="0" w:type="dxa"/>
              <w:bottom w:w="0" w:type="dxa"/>
            </w:tcMar>
            <w:vAlign w:val="center"/>
          </w:tcPr>
          <w:p w14:paraId="15B58D20" w14:textId="77777777" w:rsidR="0020100E" w:rsidRDefault="00000000">
            <w:pPr>
              <w:keepNext/>
              <w:keepLines/>
              <w:spacing w:after="0" w:line="240" w:lineRule="auto"/>
              <w:jc w:val="right"/>
            </w:pPr>
            <w:r>
              <w:rPr>
                <w:sz w:val="18"/>
              </w:rPr>
              <w:t>0</w:t>
            </w:r>
          </w:p>
        </w:tc>
      </w:tr>
      <w:tr w:rsidR="0020100E" w14:paraId="621F7872" w14:textId="77777777">
        <w:trPr>
          <w:cantSplit/>
          <w:trHeight w:val="560"/>
        </w:trPr>
        <w:tc>
          <w:tcPr>
            <w:tcW w:w="700" w:type="dxa"/>
            <w:tcMar>
              <w:top w:w="0" w:type="dxa"/>
              <w:bottom w:w="0" w:type="dxa"/>
            </w:tcMar>
            <w:vAlign w:val="center"/>
          </w:tcPr>
          <w:p w14:paraId="51A566B6" w14:textId="77777777" w:rsidR="0020100E" w:rsidRDefault="0020100E">
            <w:pPr>
              <w:keepNext/>
              <w:keepLines/>
              <w:spacing w:after="0" w:line="240" w:lineRule="auto"/>
            </w:pPr>
          </w:p>
        </w:tc>
        <w:tc>
          <w:tcPr>
            <w:tcW w:w="3180" w:type="dxa"/>
            <w:tcMar>
              <w:top w:w="0" w:type="dxa"/>
              <w:bottom w:w="0" w:type="dxa"/>
            </w:tcMar>
            <w:vAlign w:val="center"/>
          </w:tcPr>
          <w:p w14:paraId="51622E41" w14:textId="77777777" w:rsidR="0020100E" w:rsidRDefault="00000000">
            <w:pPr>
              <w:keepNext/>
              <w:keepLines/>
              <w:spacing w:after="0" w:line="240" w:lineRule="auto"/>
            </w:pPr>
            <w:r>
              <w:rPr>
                <w:b/>
                <w:sz w:val="18"/>
              </w:rPr>
              <w:t>VIŠAK/MANJAK PRIHODA OD NEFINANCIJSKE IMOVINE (šifre 7-4, 4-7)</w:t>
            </w:r>
          </w:p>
        </w:tc>
        <w:tc>
          <w:tcPr>
            <w:tcW w:w="700" w:type="dxa"/>
            <w:tcMar>
              <w:top w:w="0" w:type="dxa"/>
              <w:bottom w:w="0" w:type="dxa"/>
            </w:tcMar>
            <w:vAlign w:val="center"/>
          </w:tcPr>
          <w:p w14:paraId="3E956129" w14:textId="77777777" w:rsidR="0020100E" w:rsidRDefault="00000000">
            <w:pPr>
              <w:keepNext/>
              <w:keepLines/>
              <w:spacing w:after="0" w:line="240" w:lineRule="auto"/>
            </w:pPr>
            <w:r>
              <w:rPr>
                <w:b/>
                <w:sz w:val="18"/>
              </w:rPr>
              <w:t>X002, Y002</w:t>
            </w:r>
          </w:p>
        </w:tc>
        <w:tc>
          <w:tcPr>
            <w:tcW w:w="1860" w:type="dxa"/>
            <w:tcMar>
              <w:top w:w="0" w:type="dxa"/>
              <w:bottom w:w="0" w:type="dxa"/>
            </w:tcMar>
            <w:vAlign w:val="center"/>
          </w:tcPr>
          <w:p w14:paraId="03BD2ACE" w14:textId="77777777" w:rsidR="0020100E" w:rsidRDefault="00000000">
            <w:pPr>
              <w:keepNext/>
              <w:keepLines/>
              <w:spacing w:after="0" w:line="240" w:lineRule="auto"/>
              <w:jc w:val="right"/>
            </w:pPr>
            <w:r>
              <w:rPr>
                <w:b/>
                <w:sz w:val="18"/>
              </w:rPr>
              <w:t>7.982,55</w:t>
            </w:r>
          </w:p>
        </w:tc>
        <w:tc>
          <w:tcPr>
            <w:tcW w:w="1860" w:type="dxa"/>
            <w:tcMar>
              <w:top w:w="0" w:type="dxa"/>
              <w:bottom w:w="0" w:type="dxa"/>
            </w:tcMar>
            <w:vAlign w:val="center"/>
          </w:tcPr>
          <w:p w14:paraId="0B1FCA33" w14:textId="77777777" w:rsidR="0020100E" w:rsidRDefault="00000000">
            <w:pPr>
              <w:keepNext/>
              <w:keepLines/>
              <w:spacing w:after="0" w:line="240" w:lineRule="auto"/>
              <w:jc w:val="right"/>
            </w:pPr>
            <w:r>
              <w:rPr>
                <w:b/>
                <w:sz w:val="18"/>
              </w:rPr>
              <w:t>0,00</w:t>
            </w:r>
          </w:p>
        </w:tc>
        <w:tc>
          <w:tcPr>
            <w:tcW w:w="700" w:type="dxa"/>
            <w:tcMar>
              <w:top w:w="0" w:type="dxa"/>
              <w:bottom w:w="0" w:type="dxa"/>
            </w:tcMar>
            <w:vAlign w:val="center"/>
          </w:tcPr>
          <w:p w14:paraId="5D9CC431" w14:textId="77777777" w:rsidR="0020100E" w:rsidRDefault="00000000">
            <w:pPr>
              <w:keepNext/>
              <w:keepLines/>
              <w:spacing w:after="0" w:line="240" w:lineRule="auto"/>
              <w:jc w:val="right"/>
            </w:pPr>
            <w:r>
              <w:rPr>
                <w:b/>
                <w:sz w:val="18"/>
              </w:rPr>
              <w:t>0</w:t>
            </w:r>
          </w:p>
        </w:tc>
      </w:tr>
      <w:tr w:rsidR="0020100E" w14:paraId="21CC7F7E" w14:textId="77777777">
        <w:trPr>
          <w:cantSplit/>
          <w:trHeight w:val="560"/>
        </w:trPr>
        <w:tc>
          <w:tcPr>
            <w:tcW w:w="700" w:type="dxa"/>
            <w:tcMar>
              <w:top w:w="0" w:type="dxa"/>
              <w:bottom w:w="0" w:type="dxa"/>
            </w:tcMar>
            <w:vAlign w:val="center"/>
          </w:tcPr>
          <w:p w14:paraId="6C5C95C9" w14:textId="77777777" w:rsidR="0020100E" w:rsidRDefault="00000000">
            <w:pPr>
              <w:keepNext/>
              <w:keepLines/>
              <w:spacing w:after="0" w:line="240" w:lineRule="auto"/>
            </w:pPr>
            <w:r>
              <w:rPr>
                <w:sz w:val="18"/>
              </w:rPr>
              <w:t>8</w:t>
            </w:r>
          </w:p>
        </w:tc>
        <w:tc>
          <w:tcPr>
            <w:tcW w:w="3180" w:type="dxa"/>
            <w:tcMar>
              <w:top w:w="0" w:type="dxa"/>
              <w:bottom w:w="0" w:type="dxa"/>
            </w:tcMar>
            <w:vAlign w:val="center"/>
          </w:tcPr>
          <w:p w14:paraId="36EB4132" w14:textId="77777777" w:rsidR="0020100E"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7A30FAB2" w14:textId="77777777" w:rsidR="0020100E" w:rsidRDefault="00000000">
            <w:pPr>
              <w:keepNext/>
              <w:keepLines/>
              <w:spacing w:after="0" w:line="240" w:lineRule="auto"/>
            </w:pPr>
            <w:r>
              <w:rPr>
                <w:sz w:val="18"/>
              </w:rPr>
              <w:t>8</w:t>
            </w:r>
          </w:p>
        </w:tc>
        <w:tc>
          <w:tcPr>
            <w:tcW w:w="1860" w:type="dxa"/>
            <w:tcMar>
              <w:top w:w="0" w:type="dxa"/>
              <w:bottom w:w="0" w:type="dxa"/>
            </w:tcMar>
            <w:vAlign w:val="center"/>
          </w:tcPr>
          <w:p w14:paraId="440E6F35" w14:textId="77777777" w:rsidR="0020100E" w:rsidRDefault="00000000">
            <w:pPr>
              <w:keepNext/>
              <w:keepLines/>
              <w:spacing w:after="0" w:line="240" w:lineRule="auto"/>
              <w:jc w:val="right"/>
            </w:pPr>
            <w:r>
              <w:rPr>
                <w:sz w:val="18"/>
              </w:rPr>
              <w:t>0,00</w:t>
            </w:r>
          </w:p>
        </w:tc>
        <w:tc>
          <w:tcPr>
            <w:tcW w:w="1860" w:type="dxa"/>
            <w:tcMar>
              <w:top w:w="0" w:type="dxa"/>
              <w:bottom w:w="0" w:type="dxa"/>
            </w:tcMar>
            <w:vAlign w:val="center"/>
          </w:tcPr>
          <w:p w14:paraId="78CD177F" w14:textId="77777777" w:rsidR="0020100E" w:rsidRDefault="00000000">
            <w:pPr>
              <w:keepNext/>
              <w:keepLines/>
              <w:spacing w:after="0" w:line="240" w:lineRule="auto"/>
              <w:jc w:val="right"/>
            </w:pPr>
            <w:r>
              <w:rPr>
                <w:sz w:val="18"/>
              </w:rPr>
              <w:t>0,00</w:t>
            </w:r>
          </w:p>
        </w:tc>
        <w:tc>
          <w:tcPr>
            <w:tcW w:w="700" w:type="dxa"/>
            <w:tcMar>
              <w:top w:w="0" w:type="dxa"/>
              <w:bottom w:w="0" w:type="dxa"/>
            </w:tcMar>
            <w:vAlign w:val="center"/>
          </w:tcPr>
          <w:p w14:paraId="6F0B5BC5" w14:textId="77777777" w:rsidR="0020100E" w:rsidRDefault="00000000">
            <w:pPr>
              <w:keepNext/>
              <w:keepLines/>
              <w:spacing w:after="0" w:line="240" w:lineRule="auto"/>
              <w:jc w:val="right"/>
            </w:pPr>
            <w:r>
              <w:rPr>
                <w:sz w:val="18"/>
              </w:rPr>
              <w:t>-</w:t>
            </w:r>
          </w:p>
        </w:tc>
      </w:tr>
      <w:tr w:rsidR="0020100E" w14:paraId="5864D0A7" w14:textId="77777777">
        <w:trPr>
          <w:cantSplit/>
          <w:trHeight w:val="560"/>
        </w:trPr>
        <w:tc>
          <w:tcPr>
            <w:tcW w:w="700" w:type="dxa"/>
            <w:tcMar>
              <w:top w:w="0" w:type="dxa"/>
              <w:bottom w:w="0" w:type="dxa"/>
            </w:tcMar>
            <w:vAlign w:val="center"/>
          </w:tcPr>
          <w:p w14:paraId="3D43C00B" w14:textId="77777777" w:rsidR="0020100E" w:rsidRDefault="00000000">
            <w:pPr>
              <w:keepNext/>
              <w:keepLines/>
              <w:spacing w:after="0" w:line="240" w:lineRule="auto"/>
            </w:pPr>
            <w:r>
              <w:rPr>
                <w:sz w:val="18"/>
              </w:rPr>
              <w:t>5</w:t>
            </w:r>
          </w:p>
        </w:tc>
        <w:tc>
          <w:tcPr>
            <w:tcW w:w="3180" w:type="dxa"/>
            <w:tcMar>
              <w:top w:w="0" w:type="dxa"/>
              <w:bottom w:w="0" w:type="dxa"/>
            </w:tcMar>
            <w:vAlign w:val="center"/>
          </w:tcPr>
          <w:p w14:paraId="6B2B3378" w14:textId="77777777" w:rsidR="0020100E"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73627BC0" w14:textId="77777777" w:rsidR="0020100E" w:rsidRDefault="00000000">
            <w:pPr>
              <w:keepNext/>
              <w:keepLines/>
              <w:spacing w:after="0" w:line="240" w:lineRule="auto"/>
            </w:pPr>
            <w:r>
              <w:rPr>
                <w:sz w:val="18"/>
              </w:rPr>
              <w:t>5</w:t>
            </w:r>
          </w:p>
        </w:tc>
        <w:tc>
          <w:tcPr>
            <w:tcW w:w="1860" w:type="dxa"/>
            <w:tcMar>
              <w:top w:w="0" w:type="dxa"/>
              <w:bottom w:w="0" w:type="dxa"/>
            </w:tcMar>
            <w:vAlign w:val="center"/>
          </w:tcPr>
          <w:p w14:paraId="24326A04" w14:textId="77777777" w:rsidR="0020100E" w:rsidRDefault="00000000">
            <w:pPr>
              <w:keepNext/>
              <w:keepLines/>
              <w:spacing w:after="0" w:line="240" w:lineRule="auto"/>
              <w:jc w:val="right"/>
            </w:pPr>
            <w:r>
              <w:rPr>
                <w:sz w:val="18"/>
              </w:rPr>
              <w:t>0,00</w:t>
            </w:r>
          </w:p>
        </w:tc>
        <w:tc>
          <w:tcPr>
            <w:tcW w:w="1860" w:type="dxa"/>
            <w:tcMar>
              <w:top w:w="0" w:type="dxa"/>
              <w:bottom w:w="0" w:type="dxa"/>
            </w:tcMar>
            <w:vAlign w:val="center"/>
          </w:tcPr>
          <w:p w14:paraId="3D19D945" w14:textId="77777777" w:rsidR="0020100E" w:rsidRDefault="00000000">
            <w:pPr>
              <w:keepNext/>
              <w:keepLines/>
              <w:spacing w:after="0" w:line="240" w:lineRule="auto"/>
              <w:jc w:val="right"/>
            </w:pPr>
            <w:r>
              <w:rPr>
                <w:sz w:val="18"/>
              </w:rPr>
              <w:t>0,00</w:t>
            </w:r>
          </w:p>
        </w:tc>
        <w:tc>
          <w:tcPr>
            <w:tcW w:w="700" w:type="dxa"/>
            <w:tcMar>
              <w:top w:w="0" w:type="dxa"/>
              <w:bottom w:w="0" w:type="dxa"/>
            </w:tcMar>
            <w:vAlign w:val="center"/>
          </w:tcPr>
          <w:p w14:paraId="23B1004A" w14:textId="77777777" w:rsidR="0020100E" w:rsidRDefault="00000000">
            <w:pPr>
              <w:keepNext/>
              <w:keepLines/>
              <w:spacing w:after="0" w:line="240" w:lineRule="auto"/>
              <w:jc w:val="right"/>
            </w:pPr>
            <w:r>
              <w:rPr>
                <w:sz w:val="18"/>
              </w:rPr>
              <w:t>-</w:t>
            </w:r>
          </w:p>
        </w:tc>
      </w:tr>
      <w:tr w:rsidR="0020100E" w14:paraId="2E125263" w14:textId="77777777">
        <w:trPr>
          <w:cantSplit/>
          <w:trHeight w:val="560"/>
        </w:trPr>
        <w:tc>
          <w:tcPr>
            <w:tcW w:w="700" w:type="dxa"/>
            <w:tcMar>
              <w:top w:w="0" w:type="dxa"/>
              <w:bottom w:w="0" w:type="dxa"/>
            </w:tcMar>
            <w:vAlign w:val="center"/>
          </w:tcPr>
          <w:p w14:paraId="2EA5723B" w14:textId="77777777" w:rsidR="0020100E" w:rsidRDefault="0020100E">
            <w:pPr>
              <w:keepNext/>
              <w:keepLines/>
              <w:spacing w:after="0" w:line="240" w:lineRule="auto"/>
            </w:pPr>
          </w:p>
        </w:tc>
        <w:tc>
          <w:tcPr>
            <w:tcW w:w="3180" w:type="dxa"/>
            <w:tcMar>
              <w:top w:w="0" w:type="dxa"/>
              <w:bottom w:w="0" w:type="dxa"/>
            </w:tcMar>
            <w:vAlign w:val="center"/>
          </w:tcPr>
          <w:p w14:paraId="1C1C19ED" w14:textId="77777777" w:rsidR="0020100E" w:rsidRDefault="00000000">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14:paraId="7D1B606D" w14:textId="77777777" w:rsidR="0020100E" w:rsidRDefault="00000000">
            <w:pPr>
              <w:keepNext/>
              <w:keepLines/>
              <w:spacing w:after="0" w:line="240" w:lineRule="auto"/>
            </w:pPr>
            <w:r>
              <w:rPr>
                <w:b/>
                <w:sz w:val="18"/>
              </w:rPr>
              <w:t>X003, Y003</w:t>
            </w:r>
          </w:p>
        </w:tc>
        <w:tc>
          <w:tcPr>
            <w:tcW w:w="1860" w:type="dxa"/>
            <w:tcMar>
              <w:top w:w="0" w:type="dxa"/>
              <w:bottom w:w="0" w:type="dxa"/>
            </w:tcMar>
            <w:vAlign w:val="center"/>
          </w:tcPr>
          <w:p w14:paraId="1E4F32CE" w14:textId="77777777" w:rsidR="0020100E" w:rsidRDefault="00000000">
            <w:pPr>
              <w:keepNext/>
              <w:keepLines/>
              <w:spacing w:after="0" w:line="240" w:lineRule="auto"/>
              <w:jc w:val="right"/>
            </w:pPr>
            <w:r>
              <w:rPr>
                <w:b/>
                <w:sz w:val="18"/>
              </w:rPr>
              <w:t>0,00</w:t>
            </w:r>
          </w:p>
        </w:tc>
        <w:tc>
          <w:tcPr>
            <w:tcW w:w="1860" w:type="dxa"/>
            <w:tcMar>
              <w:top w:w="0" w:type="dxa"/>
              <w:bottom w:w="0" w:type="dxa"/>
            </w:tcMar>
            <w:vAlign w:val="center"/>
          </w:tcPr>
          <w:p w14:paraId="5F5CD064" w14:textId="77777777" w:rsidR="0020100E" w:rsidRDefault="00000000">
            <w:pPr>
              <w:keepNext/>
              <w:keepLines/>
              <w:spacing w:after="0" w:line="240" w:lineRule="auto"/>
              <w:jc w:val="right"/>
            </w:pPr>
            <w:r>
              <w:rPr>
                <w:b/>
                <w:sz w:val="18"/>
              </w:rPr>
              <w:t>0,00</w:t>
            </w:r>
          </w:p>
        </w:tc>
        <w:tc>
          <w:tcPr>
            <w:tcW w:w="700" w:type="dxa"/>
            <w:tcMar>
              <w:top w:w="0" w:type="dxa"/>
              <w:bottom w:w="0" w:type="dxa"/>
            </w:tcMar>
            <w:vAlign w:val="center"/>
          </w:tcPr>
          <w:p w14:paraId="06B37814" w14:textId="77777777" w:rsidR="0020100E" w:rsidRDefault="00000000">
            <w:pPr>
              <w:keepNext/>
              <w:keepLines/>
              <w:spacing w:after="0" w:line="240" w:lineRule="auto"/>
              <w:jc w:val="right"/>
            </w:pPr>
            <w:r>
              <w:rPr>
                <w:b/>
                <w:sz w:val="18"/>
              </w:rPr>
              <w:t>-</w:t>
            </w:r>
          </w:p>
        </w:tc>
      </w:tr>
      <w:tr w:rsidR="0020100E" w14:paraId="0258778F" w14:textId="77777777">
        <w:trPr>
          <w:cantSplit/>
          <w:trHeight w:val="560"/>
        </w:trPr>
        <w:tc>
          <w:tcPr>
            <w:tcW w:w="700" w:type="dxa"/>
            <w:tcMar>
              <w:top w:w="0" w:type="dxa"/>
              <w:bottom w:w="0" w:type="dxa"/>
            </w:tcMar>
            <w:vAlign w:val="center"/>
          </w:tcPr>
          <w:p w14:paraId="0FEF5F82" w14:textId="77777777" w:rsidR="0020100E" w:rsidRDefault="0020100E">
            <w:pPr>
              <w:keepNext/>
              <w:keepLines/>
              <w:spacing w:after="0" w:line="240" w:lineRule="auto"/>
            </w:pPr>
          </w:p>
        </w:tc>
        <w:tc>
          <w:tcPr>
            <w:tcW w:w="3180" w:type="dxa"/>
            <w:tcMar>
              <w:top w:w="0" w:type="dxa"/>
              <w:bottom w:w="0" w:type="dxa"/>
            </w:tcMar>
            <w:vAlign w:val="center"/>
          </w:tcPr>
          <w:p w14:paraId="6D2FB2E6" w14:textId="77777777" w:rsidR="0020100E" w:rsidRDefault="00000000">
            <w:pPr>
              <w:keepNext/>
              <w:keepLines/>
              <w:spacing w:after="0" w:line="240" w:lineRule="auto"/>
            </w:pPr>
            <w:r>
              <w:rPr>
                <w:b/>
                <w:sz w:val="18"/>
              </w:rPr>
              <w:t>VIŠAK PRIHODA I PRIMITAKA (šifre X678-Y345)</w:t>
            </w:r>
          </w:p>
        </w:tc>
        <w:tc>
          <w:tcPr>
            <w:tcW w:w="700" w:type="dxa"/>
            <w:tcMar>
              <w:top w:w="0" w:type="dxa"/>
              <w:bottom w:w="0" w:type="dxa"/>
            </w:tcMar>
            <w:vAlign w:val="center"/>
          </w:tcPr>
          <w:p w14:paraId="59EF15FE" w14:textId="77777777" w:rsidR="0020100E" w:rsidRDefault="00000000">
            <w:pPr>
              <w:keepNext/>
              <w:keepLines/>
              <w:spacing w:after="0" w:line="240" w:lineRule="auto"/>
            </w:pPr>
            <w:r>
              <w:rPr>
                <w:b/>
                <w:sz w:val="18"/>
              </w:rPr>
              <w:t>X005</w:t>
            </w:r>
          </w:p>
        </w:tc>
        <w:tc>
          <w:tcPr>
            <w:tcW w:w="1860" w:type="dxa"/>
            <w:tcMar>
              <w:top w:w="0" w:type="dxa"/>
              <w:bottom w:w="0" w:type="dxa"/>
            </w:tcMar>
            <w:vAlign w:val="center"/>
          </w:tcPr>
          <w:p w14:paraId="442B959A" w14:textId="77777777" w:rsidR="0020100E" w:rsidRDefault="00000000">
            <w:pPr>
              <w:keepNext/>
              <w:keepLines/>
              <w:spacing w:after="0" w:line="240" w:lineRule="auto"/>
              <w:jc w:val="right"/>
            </w:pPr>
            <w:r>
              <w:rPr>
                <w:b/>
                <w:sz w:val="18"/>
              </w:rPr>
              <w:t>0,00</w:t>
            </w:r>
          </w:p>
        </w:tc>
        <w:tc>
          <w:tcPr>
            <w:tcW w:w="1860" w:type="dxa"/>
            <w:tcMar>
              <w:top w:w="0" w:type="dxa"/>
              <w:bottom w:w="0" w:type="dxa"/>
            </w:tcMar>
            <w:vAlign w:val="center"/>
          </w:tcPr>
          <w:p w14:paraId="5717171A" w14:textId="77777777" w:rsidR="0020100E" w:rsidRDefault="00000000">
            <w:pPr>
              <w:keepNext/>
              <w:keepLines/>
              <w:spacing w:after="0" w:line="240" w:lineRule="auto"/>
              <w:jc w:val="right"/>
            </w:pPr>
            <w:r>
              <w:rPr>
                <w:b/>
                <w:sz w:val="18"/>
              </w:rPr>
              <w:t>5.192,66</w:t>
            </w:r>
          </w:p>
        </w:tc>
        <w:tc>
          <w:tcPr>
            <w:tcW w:w="700" w:type="dxa"/>
            <w:tcMar>
              <w:top w:w="0" w:type="dxa"/>
              <w:bottom w:w="0" w:type="dxa"/>
            </w:tcMar>
            <w:vAlign w:val="center"/>
          </w:tcPr>
          <w:p w14:paraId="2BDE1856" w14:textId="77777777" w:rsidR="0020100E" w:rsidRDefault="00000000">
            <w:pPr>
              <w:keepNext/>
              <w:keepLines/>
              <w:spacing w:after="0" w:line="240" w:lineRule="auto"/>
              <w:jc w:val="right"/>
            </w:pPr>
            <w:r>
              <w:rPr>
                <w:b/>
                <w:sz w:val="18"/>
              </w:rPr>
              <w:t>-</w:t>
            </w:r>
          </w:p>
        </w:tc>
      </w:tr>
    </w:tbl>
    <w:p w14:paraId="16EF5409" w14:textId="77777777" w:rsidR="0020100E" w:rsidRDefault="0020100E">
      <w:pPr>
        <w:spacing w:after="0"/>
      </w:pPr>
    </w:p>
    <w:p w14:paraId="7677A1C1" w14:textId="05EF5238" w:rsidR="0020100E" w:rsidRDefault="00000000" w:rsidP="00E50BE6">
      <w:pPr>
        <w:jc w:val="both"/>
      </w:pPr>
      <w:r>
        <w:t xml:space="preserve">Ukupni prihodi poslovanja u najvećem omjeru su prihodi iz nadležnog proračuna za financiranje redovne djelatnosti proračunskih korisnika (iznos od 518.499,09 eura ili 98,60% udio u ukupno realiziranim prihodima). Zbog većih rashoda poslovanja u prvoj polovici 2026. godine evidentiran je rast prihoda od 19,30%. Ukupni rashodi poslovanja iznose 520.647,05 eura te su manji od realiziranih prihoda poslovanja. Razlika prihoda i rashoda poslovanja je </w:t>
      </w:r>
      <w:r>
        <w:lastRenderedPageBreak/>
        <w:t>rezultat zaprimanja donacijskih prihoda, dok su proračunski prihodi i ra</w:t>
      </w:r>
      <w:r w:rsidR="00CE3FEC">
        <w:t>s</w:t>
      </w:r>
      <w:r>
        <w:t>hodi približno jednaki. Ostvaruje se višak prihoda i primitaka u iznosu od 5.192,66 eura, zbraja s postojećim viškom prihoda i primitaka, te se prenosi u iduće obračunsko razdoblje.</w:t>
      </w:r>
    </w:p>
    <w:p w14:paraId="66855AB4" w14:textId="77777777" w:rsidR="0020100E" w:rsidRDefault="00000000">
      <w:r>
        <w:br/>
      </w:r>
    </w:p>
    <w:p w14:paraId="24F59351" w14:textId="77777777" w:rsidR="0020100E" w:rsidRDefault="00000000">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0100E" w14:paraId="5CD52528" w14:textId="77777777">
        <w:trPr>
          <w:cantSplit/>
        </w:trPr>
        <w:tc>
          <w:tcPr>
            <w:tcW w:w="700" w:type="dxa"/>
            <w:shd w:val="clear" w:color="auto" w:fill="E7F0F9"/>
            <w:tcMar>
              <w:top w:w="0" w:type="dxa"/>
              <w:bottom w:w="0" w:type="dxa"/>
            </w:tcMar>
            <w:vAlign w:val="center"/>
          </w:tcPr>
          <w:p w14:paraId="7C2161CA" w14:textId="77777777" w:rsidR="0020100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7B17AA5" w14:textId="77777777" w:rsidR="0020100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EBAD3F2" w14:textId="77777777" w:rsidR="0020100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061DA1C" w14:textId="77777777" w:rsidR="0020100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4F92CEE" w14:textId="77777777" w:rsidR="0020100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63D683F" w14:textId="77777777" w:rsidR="0020100E" w:rsidRDefault="00000000">
            <w:pPr>
              <w:keepNext/>
              <w:keepLines/>
              <w:spacing w:after="0" w:line="240" w:lineRule="auto"/>
              <w:jc w:val="center"/>
            </w:pPr>
            <w:r>
              <w:rPr>
                <w:b/>
                <w:sz w:val="18"/>
              </w:rPr>
              <w:t>Indeks (%)</w:t>
            </w:r>
          </w:p>
        </w:tc>
      </w:tr>
      <w:tr w:rsidR="0020100E" w14:paraId="636FF2E5" w14:textId="77777777">
        <w:trPr>
          <w:cantSplit/>
          <w:trHeight w:val="560"/>
        </w:trPr>
        <w:tc>
          <w:tcPr>
            <w:tcW w:w="700" w:type="dxa"/>
            <w:tcMar>
              <w:top w:w="0" w:type="dxa"/>
              <w:bottom w:w="0" w:type="dxa"/>
            </w:tcMar>
            <w:vAlign w:val="center"/>
          </w:tcPr>
          <w:p w14:paraId="77FF5B6D" w14:textId="77777777" w:rsidR="0020100E" w:rsidRDefault="00000000">
            <w:pPr>
              <w:keepNext/>
              <w:keepLines/>
              <w:spacing w:after="0" w:line="240" w:lineRule="auto"/>
            </w:pPr>
            <w:r>
              <w:rPr>
                <w:sz w:val="18"/>
              </w:rPr>
              <w:t>6526</w:t>
            </w:r>
          </w:p>
        </w:tc>
        <w:tc>
          <w:tcPr>
            <w:tcW w:w="3180" w:type="dxa"/>
            <w:tcMar>
              <w:top w:w="0" w:type="dxa"/>
              <w:bottom w:w="0" w:type="dxa"/>
            </w:tcMar>
            <w:vAlign w:val="center"/>
          </w:tcPr>
          <w:p w14:paraId="1A635405" w14:textId="77777777" w:rsidR="0020100E" w:rsidRDefault="00000000">
            <w:pPr>
              <w:keepNext/>
              <w:keepLines/>
              <w:spacing w:after="0" w:line="240" w:lineRule="auto"/>
            </w:pPr>
            <w:r>
              <w:rPr>
                <w:sz w:val="18"/>
              </w:rPr>
              <w:t>Ostali nespomenuti prihodi</w:t>
            </w:r>
          </w:p>
        </w:tc>
        <w:tc>
          <w:tcPr>
            <w:tcW w:w="700" w:type="dxa"/>
            <w:tcMar>
              <w:top w:w="0" w:type="dxa"/>
              <w:bottom w:w="0" w:type="dxa"/>
            </w:tcMar>
            <w:vAlign w:val="center"/>
          </w:tcPr>
          <w:p w14:paraId="6F9AFB30" w14:textId="77777777" w:rsidR="0020100E" w:rsidRDefault="00000000">
            <w:pPr>
              <w:keepNext/>
              <w:keepLines/>
              <w:spacing w:after="0" w:line="240" w:lineRule="auto"/>
            </w:pPr>
            <w:r>
              <w:rPr>
                <w:sz w:val="18"/>
              </w:rPr>
              <w:t>6526</w:t>
            </w:r>
          </w:p>
        </w:tc>
        <w:tc>
          <w:tcPr>
            <w:tcW w:w="1860" w:type="dxa"/>
            <w:tcMar>
              <w:top w:w="0" w:type="dxa"/>
              <w:bottom w:w="0" w:type="dxa"/>
            </w:tcMar>
            <w:vAlign w:val="center"/>
          </w:tcPr>
          <w:p w14:paraId="27A34332" w14:textId="77777777" w:rsidR="0020100E" w:rsidRDefault="00000000">
            <w:pPr>
              <w:keepNext/>
              <w:keepLines/>
              <w:spacing w:after="0" w:line="240" w:lineRule="auto"/>
              <w:jc w:val="right"/>
            </w:pPr>
            <w:r>
              <w:rPr>
                <w:sz w:val="18"/>
              </w:rPr>
              <w:t>800,00</w:t>
            </w:r>
          </w:p>
        </w:tc>
        <w:tc>
          <w:tcPr>
            <w:tcW w:w="1860" w:type="dxa"/>
            <w:tcMar>
              <w:top w:w="0" w:type="dxa"/>
              <w:bottom w:w="0" w:type="dxa"/>
            </w:tcMar>
            <w:vAlign w:val="center"/>
          </w:tcPr>
          <w:p w14:paraId="3D55983A" w14:textId="77777777" w:rsidR="0020100E" w:rsidRDefault="00000000">
            <w:pPr>
              <w:keepNext/>
              <w:keepLines/>
              <w:spacing w:after="0" w:line="240" w:lineRule="auto"/>
              <w:jc w:val="right"/>
            </w:pPr>
            <w:r>
              <w:rPr>
                <w:sz w:val="18"/>
              </w:rPr>
              <w:t>634,62</w:t>
            </w:r>
          </w:p>
        </w:tc>
        <w:tc>
          <w:tcPr>
            <w:tcW w:w="700" w:type="dxa"/>
            <w:tcMar>
              <w:top w:w="0" w:type="dxa"/>
              <w:bottom w:w="0" w:type="dxa"/>
            </w:tcMar>
            <w:vAlign w:val="center"/>
          </w:tcPr>
          <w:p w14:paraId="17BDB25A" w14:textId="77777777" w:rsidR="0020100E" w:rsidRDefault="00000000">
            <w:pPr>
              <w:keepNext/>
              <w:keepLines/>
              <w:spacing w:after="0" w:line="240" w:lineRule="auto"/>
              <w:jc w:val="right"/>
            </w:pPr>
            <w:r>
              <w:rPr>
                <w:sz w:val="18"/>
              </w:rPr>
              <w:t>79,3</w:t>
            </w:r>
          </w:p>
        </w:tc>
      </w:tr>
    </w:tbl>
    <w:p w14:paraId="58C630FA" w14:textId="77777777" w:rsidR="0020100E" w:rsidRDefault="0020100E">
      <w:pPr>
        <w:spacing w:after="0"/>
      </w:pPr>
    </w:p>
    <w:p w14:paraId="4651D557" w14:textId="77777777" w:rsidR="0020100E" w:rsidRDefault="00000000" w:rsidP="00E50BE6">
      <w:pPr>
        <w:jc w:val="both"/>
      </w:pPr>
      <w:r>
        <w:t>U izvještajnom razdoblju uplaćeno je 634,62 eura participacija za trošak smještaja korisnika, što je manje nego u prethodnom razdoblju. Uplate su realizirane od strane roditelja/skrbnika koji su obveznici plaćanja participacije za smještaj korisnika (sukladno Rješenjima nadležnih podružnica HZSR-a). Iznos prihoda koji je zaprimljen na žiro račun Ustanove je u cijelosti uplaćen u Državni proračun (iznos jednak rashodu 3691 – Tekući prijenosi između proračunskih korisnika istog proračuna).</w:t>
      </w:r>
    </w:p>
    <w:p w14:paraId="4C72415F" w14:textId="77777777" w:rsidR="0020100E" w:rsidRDefault="0020100E"/>
    <w:p w14:paraId="5642C063" w14:textId="77777777" w:rsidR="0020100E" w:rsidRDefault="00000000">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0100E" w14:paraId="1E693269" w14:textId="77777777">
        <w:trPr>
          <w:cantSplit/>
        </w:trPr>
        <w:tc>
          <w:tcPr>
            <w:tcW w:w="700" w:type="dxa"/>
            <w:shd w:val="clear" w:color="auto" w:fill="E7F0F9"/>
            <w:tcMar>
              <w:top w:w="0" w:type="dxa"/>
              <w:bottom w:w="0" w:type="dxa"/>
            </w:tcMar>
            <w:vAlign w:val="center"/>
          </w:tcPr>
          <w:p w14:paraId="59DB7EDD" w14:textId="77777777" w:rsidR="0020100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49EC983" w14:textId="77777777" w:rsidR="0020100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AA58FA3" w14:textId="77777777" w:rsidR="0020100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C845361" w14:textId="77777777" w:rsidR="0020100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B7F910C" w14:textId="77777777" w:rsidR="0020100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7EC46E9" w14:textId="77777777" w:rsidR="0020100E" w:rsidRDefault="00000000">
            <w:pPr>
              <w:keepNext/>
              <w:keepLines/>
              <w:spacing w:after="0" w:line="240" w:lineRule="auto"/>
              <w:jc w:val="center"/>
            </w:pPr>
            <w:r>
              <w:rPr>
                <w:b/>
                <w:sz w:val="18"/>
              </w:rPr>
              <w:t>Indeks (%)</w:t>
            </w:r>
          </w:p>
        </w:tc>
      </w:tr>
      <w:tr w:rsidR="0020100E" w14:paraId="1E18C887" w14:textId="77777777">
        <w:trPr>
          <w:cantSplit/>
          <w:trHeight w:val="560"/>
        </w:trPr>
        <w:tc>
          <w:tcPr>
            <w:tcW w:w="700" w:type="dxa"/>
            <w:tcMar>
              <w:top w:w="0" w:type="dxa"/>
              <w:bottom w:w="0" w:type="dxa"/>
            </w:tcMar>
            <w:vAlign w:val="center"/>
          </w:tcPr>
          <w:p w14:paraId="44BFB0D9" w14:textId="77777777" w:rsidR="0020100E" w:rsidRDefault="00000000">
            <w:pPr>
              <w:keepNext/>
              <w:keepLines/>
              <w:spacing w:after="0" w:line="240" w:lineRule="auto"/>
            </w:pPr>
            <w:r>
              <w:rPr>
                <w:sz w:val="18"/>
              </w:rPr>
              <w:t>6631</w:t>
            </w:r>
          </w:p>
        </w:tc>
        <w:tc>
          <w:tcPr>
            <w:tcW w:w="3180" w:type="dxa"/>
            <w:tcMar>
              <w:top w:w="0" w:type="dxa"/>
              <w:bottom w:w="0" w:type="dxa"/>
            </w:tcMar>
            <w:vAlign w:val="center"/>
          </w:tcPr>
          <w:p w14:paraId="08F05259" w14:textId="77777777" w:rsidR="0020100E" w:rsidRDefault="00000000">
            <w:pPr>
              <w:keepNext/>
              <w:keepLines/>
              <w:spacing w:after="0" w:line="240" w:lineRule="auto"/>
            </w:pPr>
            <w:r>
              <w:rPr>
                <w:sz w:val="18"/>
              </w:rPr>
              <w:t>Tekuće donacije</w:t>
            </w:r>
          </w:p>
        </w:tc>
        <w:tc>
          <w:tcPr>
            <w:tcW w:w="700" w:type="dxa"/>
            <w:tcMar>
              <w:top w:w="0" w:type="dxa"/>
              <w:bottom w:w="0" w:type="dxa"/>
            </w:tcMar>
            <w:vAlign w:val="center"/>
          </w:tcPr>
          <w:p w14:paraId="0693C7D3" w14:textId="77777777" w:rsidR="0020100E" w:rsidRDefault="00000000">
            <w:pPr>
              <w:keepNext/>
              <w:keepLines/>
              <w:spacing w:after="0" w:line="240" w:lineRule="auto"/>
            </w:pPr>
            <w:r>
              <w:rPr>
                <w:sz w:val="18"/>
              </w:rPr>
              <w:t>6631</w:t>
            </w:r>
          </w:p>
        </w:tc>
        <w:tc>
          <w:tcPr>
            <w:tcW w:w="1860" w:type="dxa"/>
            <w:tcMar>
              <w:top w:w="0" w:type="dxa"/>
              <w:bottom w:w="0" w:type="dxa"/>
            </w:tcMar>
            <w:vAlign w:val="center"/>
          </w:tcPr>
          <w:p w14:paraId="6E659290" w14:textId="77777777" w:rsidR="0020100E" w:rsidRDefault="00000000">
            <w:pPr>
              <w:keepNext/>
              <w:keepLines/>
              <w:spacing w:after="0" w:line="240" w:lineRule="auto"/>
              <w:jc w:val="right"/>
            </w:pPr>
            <w:r>
              <w:rPr>
                <w:sz w:val="18"/>
              </w:rPr>
              <w:t>4.466,00</w:t>
            </w:r>
          </w:p>
        </w:tc>
        <w:tc>
          <w:tcPr>
            <w:tcW w:w="1860" w:type="dxa"/>
            <w:tcMar>
              <w:top w:w="0" w:type="dxa"/>
              <w:bottom w:w="0" w:type="dxa"/>
            </w:tcMar>
            <w:vAlign w:val="center"/>
          </w:tcPr>
          <w:p w14:paraId="49B47EE5" w14:textId="77777777" w:rsidR="0020100E" w:rsidRDefault="00000000">
            <w:pPr>
              <w:keepNext/>
              <w:keepLines/>
              <w:spacing w:after="0" w:line="240" w:lineRule="auto"/>
              <w:jc w:val="right"/>
            </w:pPr>
            <w:r>
              <w:rPr>
                <w:sz w:val="18"/>
              </w:rPr>
              <w:t>6.706,00</w:t>
            </w:r>
          </w:p>
        </w:tc>
        <w:tc>
          <w:tcPr>
            <w:tcW w:w="700" w:type="dxa"/>
            <w:tcMar>
              <w:top w:w="0" w:type="dxa"/>
              <w:bottom w:w="0" w:type="dxa"/>
            </w:tcMar>
            <w:vAlign w:val="center"/>
          </w:tcPr>
          <w:p w14:paraId="2C74F647" w14:textId="77777777" w:rsidR="0020100E" w:rsidRDefault="00000000">
            <w:pPr>
              <w:keepNext/>
              <w:keepLines/>
              <w:spacing w:after="0" w:line="240" w:lineRule="auto"/>
              <w:jc w:val="right"/>
            </w:pPr>
            <w:r>
              <w:rPr>
                <w:sz w:val="18"/>
              </w:rPr>
              <w:t>150,2</w:t>
            </w:r>
          </w:p>
        </w:tc>
      </w:tr>
    </w:tbl>
    <w:p w14:paraId="37D1A881" w14:textId="77777777" w:rsidR="0020100E" w:rsidRDefault="0020100E">
      <w:pPr>
        <w:spacing w:after="0"/>
      </w:pPr>
    </w:p>
    <w:p w14:paraId="013A1EF4" w14:textId="77777777" w:rsidR="0020100E" w:rsidRDefault="00000000" w:rsidP="00E50BE6">
      <w:pPr>
        <w:jc w:val="both"/>
      </w:pPr>
      <w:r>
        <w:t>U izvještajnom razdoblju zaprimljeno je 6.706,00 eura namjenskih i nenamjenskih donacija pravnih i fizičkih osoba uplaćenih na žiro račun ustanove, što je 50,20% više nego u usporednom razdoblju prošle godine.</w:t>
      </w:r>
    </w:p>
    <w:p w14:paraId="2DC2320F" w14:textId="77777777" w:rsidR="0020100E" w:rsidRDefault="0020100E"/>
    <w:p w14:paraId="0E0744DE" w14:textId="77777777" w:rsidR="0020100E" w:rsidRDefault="00000000">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0100E" w14:paraId="2F3683E3" w14:textId="77777777">
        <w:trPr>
          <w:cantSplit/>
        </w:trPr>
        <w:tc>
          <w:tcPr>
            <w:tcW w:w="700" w:type="dxa"/>
            <w:shd w:val="clear" w:color="auto" w:fill="E7F0F9"/>
            <w:tcMar>
              <w:top w:w="0" w:type="dxa"/>
              <w:bottom w:w="0" w:type="dxa"/>
            </w:tcMar>
            <w:vAlign w:val="center"/>
          </w:tcPr>
          <w:p w14:paraId="47E9A857" w14:textId="77777777" w:rsidR="0020100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9EBEFD3" w14:textId="77777777" w:rsidR="0020100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B5C6E7C" w14:textId="77777777" w:rsidR="0020100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407560D" w14:textId="77777777" w:rsidR="0020100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87D03BE" w14:textId="77777777" w:rsidR="0020100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F0573C1" w14:textId="77777777" w:rsidR="0020100E" w:rsidRDefault="00000000">
            <w:pPr>
              <w:keepNext/>
              <w:keepLines/>
              <w:spacing w:after="0" w:line="240" w:lineRule="auto"/>
              <w:jc w:val="center"/>
            </w:pPr>
            <w:r>
              <w:rPr>
                <w:b/>
                <w:sz w:val="18"/>
              </w:rPr>
              <w:t>Indeks (%)</w:t>
            </w:r>
          </w:p>
        </w:tc>
      </w:tr>
      <w:tr w:rsidR="0020100E" w14:paraId="1415E7B1" w14:textId="77777777">
        <w:trPr>
          <w:cantSplit/>
          <w:trHeight w:val="560"/>
        </w:trPr>
        <w:tc>
          <w:tcPr>
            <w:tcW w:w="700" w:type="dxa"/>
            <w:tcMar>
              <w:top w:w="0" w:type="dxa"/>
              <w:bottom w:w="0" w:type="dxa"/>
            </w:tcMar>
            <w:vAlign w:val="center"/>
          </w:tcPr>
          <w:p w14:paraId="596E6DF6" w14:textId="77777777" w:rsidR="0020100E" w:rsidRDefault="00000000">
            <w:pPr>
              <w:keepNext/>
              <w:keepLines/>
              <w:spacing w:after="0" w:line="240" w:lineRule="auto"/>
            </w:pPr>
            <w:r>
              <w:rPr>
                <w:sz w:val="18"/>
              </w:rPr>
              <w:t>6711</w:t>
            </w:r>
          </w:p>
        </w:tc>
        <w:tc>
          <w:tcPr>
            <w:tcW w:w="3180" w:type="dxa"/>
            <w:tcMar>
              <w:top w:w="0" w:type="dxa"/>
              <w:bottom w:w="0" w:type="dxa"/>
            </w:tcMar>
            <w:vAlign w:val="center"/>
          </w:tcPr>
          <w:p w14:paraId="7C7D4FAE" w14:textId="77777777" w:rsidR="0020100E" w:rsidRDefault="00000000">
            <w:pPr>
              <w:keepNext/>
              <w:keepLines/>
              <w:spacing w:after="0" w:line="240" w:lineRule="auto"/>
            </w:pPr>
            <w:r>
              <w:rPr>
                <w:sz w:val="18"/>
              </w:rPr>
              <w:t>Prihodi iz nadležnog proračuna za financiranje rashoda poslovanja</w:t>
            </w:r>
          </w:p>
        </w:tc>
        <w:tc>
          <w:tcPr>
            <w:tcW w:w="700" w:type="dxa"/>
            <w:tcMar>
              <w:top w:w="0" w:type="dxa"/>
              <w:bottom w:w="0" w:type="dxa"/>
            </w:tcMar>
            <w:vAlign w:val="center"/>
          </w:tcPr>
          <w:p w14:paraId="6E66B3D4" w14:textId="77777777" w:rsidR="0020100E" w:rsidRDefault="00000000">
            <w:pPr>
              <w:keepNext/>
              <w:keepLines/>
              <w:spacing w:after="0" w:line="240" w:lineRule="auto"/>
            </w:pPr>
            <w:r>
              <w:rPr>
                <w:sz w:val="18"/>
              </w:rPr>
              <w:t>6711</w:t>
            </w:r>
          </w:p>
        </w:tc>
        <w:tc>
          <w:tcPr>
            <w:tcW w:w="1860" w:type="dxa"/>
            <w:tcMar>
              <w:top w:w="0" w:type="dxa"/>
              <w:bottom w:w="0" w:type="dxa"/>
            </w:tcMar>
            <w:vAlign w:val="center"/>
          </w:tcPr>
          <w:p w14:paraId="750DC253" w14:textId="77777777" w:rsidR="0020100E" w:rsidRDefault="00000000">
            <w:pPr>
              <w:keepNext/>
              <w:keepLines/>
              <w:spacing w:after="0" w:line="240" w:lineRule="auto"/>
              <w:jc w:val="right"/>
            </w:pPr>
            <w:r>
              <w:rPr>
                <w:sz w:val="18"/>
              </w:rPr>
              <w:t>428.256,45</w:t>
            </w:r>
          </w:p>
        </w:tc>
        <w:tc>
          <w:tcPr>
            <w:tcW w:w="1860" w:type="dxa"/>
            <w:tcMar>
              <w:top w:w="0" w:type="dxa"/>
              <w:bottom w:w="0" w:type="dxa"/>
            </w:tcMar>
            <w:vAlign w:val="center"/>
          </w:tcPr>
          <w:p w14:paraId="2BE4E32A" w14:textId="77777777" w:rsidR="0020100E" w:rsidRDefault="00000000">
            <w:pPr>
              <w:keepNext/>
              <w:keepLines/>
              <w:spacing w:after="0" w:line="240" w:lineRule="auto"/>
              <w:jc w:val="right"/>
            </w:pPr>
            <w:r>
              <w:rPr>
                <w:sz w:val="18"/>
              </w:rPr>
              <w:t>518.499,09</w:t>
            </w:r>
          </w:p>
        </w:tc>
        <w:tc>
          <w:tcPr>
            <w:tcW w:w="700" w:type="dxa"/>
            <w:tcMar>
              <w:top w:w="0" w:type="dxa"/>
              <w:bottom w:w="0" w:type="dxa"/>
            </w:tcMar>
            <w:vAlign w:val="center"/>
          </w:tcPr>
          <w:p w14:paraId="06EB8339" w14:textId="77777777" w:rsidR="0020100E" w:rsidRDefault="00000000">
            <w:pPr>
              <w:keepNext/>
              <w:keepLines/>
              <w:spacing w:after="0" w:line="240" w:lineRule="auto"/>
              <w:jc w:val="right"/>
            </w:pPr>
            <w:r>
              <w:rPr>
                <w:sz w:val="18"/>
              </w:rPr>
              <w:t>121,1</w:t>
            </w:r>
          </w:p>
        </w:tc>
      </w:tr>
    </w:tbl>
    <w:p w14:paraId="27663DCE" w14:textId="77777777" w:rsidR="0020100E" w:rsidRDefault="0020100E">
      <w:pPr>
        <w:spacing w:after="0"/>
      </w:pPr>
    </w:p>
    <w:p w14:paraId="185DCCC6" w14:textId="77777777" w:rsidR="0020100E" w:rsidRDefault="00000000" w:rsidP="00E50BE6">
      <w:pPr>
        <w:jc w:val="both"/>
      </w:pPr>
      <w:r>
        <w:t>U izvještajnom razdoblju utrošeno je 518.499,09 eura prihoda iz proračuna za financiranje rashoda poslovanja. Povećanje u odnosu na prošlogodišnje razdoblje je rezultat potrebe za osiguranjem sredstava za financiranje većih tekućih rashoda poslovanja.</w:t>
      </w:r>
    </w:p>
    <w:p w14:paraId="61857F9A" w14:textId="77777777" w:rsidR="0020100E" w:rsidRDefault="0020100E"/>
    <w:p w14:paraId="597D0F36" w14:textId="77777777" w:rsidR="0020100E" w:rsidRDefault="00000000">
      <w:pPr>
        <w:keepNext/>
        <w:spacing w:line="240" w:lineRule="auto"/>
        <w:jc w:val="center"/>
      </w:pPr>
      <w:r>
        <w:rPr>
          <w:sz w:val="28"/>
        </w:rPr>
        <w:lastRenderedPageBreak/>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0100E" w14:paraId="36976583" w14:textId="77777777">
        <w:trPr>
          <w:cantSplit/>
        </w:trPr>
        <w:tc>
          <w:tcPr>
            <w:tcW w:w="700" w:type="dxa"/>
            <w:shd w:val="clear" w:color="auto" w:fill="E7F0F9"/>
            <w:tcMar>
              <w:top w:w="0" w:type="dxa"/>
              <w:bottom w:w="0" w:type="dxa"/>
            </w:tcMar>
            <w:vAlign w:val="center"/>
          </w:tcPr>
          <w:p w14:paraId="2DBD6369" w14:textId="77777777" w:rsidR="0020100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59B6FFC" w14:textId="77777777" w:rsidR="0020100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7240345" w14:textId="77777777" w:rsidR="0020100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B9E370C" w14:textId="77777777" w:rsidR="0020100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FB29E0E" w14:textId="77777777" w:rsidR="0020100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26638A1" w14:textId="77777777" w:rsidR="0020100E" w:rsidRDefault="00000000">
            <w:pPr>
              <w:keepNext/>
              <w:keepLines/>
              <w:spacing w:after="0" w:line="240" w:lineRule="auto"/>
              <w:jc w:val="center"/>
            </w:pPr>
            <w:r>
              <w:rPr>
                <w:b/>
                <w:sz w:val="18"/>
              </w:rPr>
              <w:t>Indeks (%)</w:t>
            </w:r>
          </w:p>
        </w:tc>
      </w:tr>
      <w:tr w:rsidR="0020100E" w14:paraId="346EC69D" w14:textId="77777777">
        <w:trPr>
          <w:cantSplit/>
          <w:trHeight w:val="560"/>
        </w:trPr>
        <w:tc>
          <w:tcPr>
            <w:tcW w:w="700" w:type="dxa"/>
            <w:tcMar>
              <w:top w:w="0" w:type="dxa"/>
              <w:bottom w:w="0" w:type="dxa"/>
            </w:tcMar>
            <w:vAlign w:val="center"/>
          </w:tcPr>
          <w:p w14:paraId="691E1114" w14:textId="77777777" w:rsidR="0020100E" w:rsidRDefault="00000000">
            <w:pPr>
              <w:keepNext/>
              <w:keepLines/>
              <w:spacing w:after="0" w:line="240" w:lineRule="auto"/>
            </w:pPr>
            <w:r>
              <w:rPr>
                <w:sz w:val="18"/>
              </w:rPr>
              <w:t>6712</w:t>
            </w:r>
          </w:p>
        </w:tc>
        <w:tc>
          <w:tcPr>
            <w:tcW w:w="3180" w:type="dxa"/>
            <w:tcMar>
              <w:top w:w="0" w:type="dxa"/>
              <w:bottom w:w="0" w:type="dxa"/>
            </w:tcMar>
            <w:vAlign w:val="center"/>
          </w:tcPr>
          <w:p w14:paraId="418218D6" w14:textId="77777777" w:rsidR="0020100E" w:rsidRDefault="00000000">
            <w:pPr>
              <w:keepNext/>
              <w:keepLines/>
              <w:spacing w:after="0" w:line="240" w:lineRule="auto"/>
            </w:pPr>
            <w:r>
              <w:rPr>
                <w:sz w:val="18"/>
              </w:rPr>
              <w:t>Prihodi iz nadležnog proračuna za financiranje rashoda za nabavu nefinancijske imovine</w:t>
            </w:r>
          </w:p>
        </w:tc>
        <w:tc>
          <w:tcPr>
            <w:tcW w:w="700" w:type="dxa"/>
            <w:tcMar>
              <w:top w:w="0" w:type="dxa"/>
              <w:bottom w:w="0" w:type="dxa"/>
            </w:tcMar>
            <w:vAlign w:val="center"/>
          </w:tcPr>
          <w:p w14:paraId="36FFAB26" w14:textId="77777777" w:rsidR="0020100E" w:rsidRDefault="00000000">
            <w:pPr>
              <w:keepNext/>
              <w:keepLines/>
              <w:spacing w:after="0" w:line="240" w:lineRule="auto"/>
            </w:pPr>
            <w:r>
              <w:rPr>
                <w:sz w:val="18"/>
              </w:rPr>
              <w:t>6712</w:t>
            </w:r>
          </w:p>
        </w:tc>
        <w:tc>
          <w:tcPr>
            <w:tcW w:w="1860" w:type="dxa"/>
            <w:tcMar>
              <w:top w:w="0" w:type="dxa"/>
              <w:bottom w:w="0" w:type="dxa"/>
            </w:tcMar>
            <w:vAlign w:val="center"/>
          </w:tcPr>
          <w:p w14:paraId="0955AFBE" w14:textId="77777777" w:rsidR="0020100E" w:rsidRDefault="00000000">
            <w:pPr>
              <w:keepNext/>
              <w:keepLines/>
              <w:spacing w:after="0" w:line="240" w:lineRule="auto"/>
              <w:jc w:val="right"/>
            </w:pPr>
            <w:r>
              <w:rPr>
                <w:sz w:val="18"/>
              </w:rPr>
              <w:t>7.273,70</w:t>
            </w:r>
          </w:p>
        </w:tc>
        <w:tc>
          <w:tcPr>
            <w:tcW w:w="1860" w:type="dxa"/>
            <w:tcMar>
              <w:top w:w="0" w:type="dxa"/>
              <w:bottom w:w="0" w:type="dxa"/>
            </w:tcMar>
            <w:vAlign w:val="center"/>
          </w:tcPr>
          <w:p w14:paraId="3743C4D2" w14:textId="77777777" w:rsidR="0020100E" w:rsidRDefault="00000000">
            <w:pPr>
              <w:keepNext/>
              <w:keepLines/>
              <w:spacing w:after="0" w:line="240" w:lineRule="auto"/>
              <w:jc w:val="right"/>
            </w:pPr>
            <w:r>
              <w:rPr>
                <w:sz w:val="18"/>
              </w:rPr>
              <w:t>0,00</w:t>
            </w:r>
          </w:p>
        </w:tc>
        <w:tc>
          <w:tcPr>
            <w:tcW w:w="700" w:type="dxa"/>
            <w:tcMar>
              <w:top w:w="0" w:type="dxa"/>
              <w:bottom w:w="0" w:type="dxa"/>
            </w:tcMar>
            <w:vAlign w:val="center"/>
          </w:tcPr>
          <w:p w14:paraId="3DE279FD" w14:textId="77777777" w:rsidR="0020100E" w:rsidRDefault="00000000">
            <w:pPr>
              <w:keepNext/>
              <w:keepLines/>
              <w:spacing w:after="0" w:line="240" w:lineRule="auto"/>
              <w:jc w:val="right"/>
            </w:pPr>
            <w:r>
              <w:rPr>
                <w:sz w:val="18"/>
              </w:rPr>
              <w:t>0</w:t>
            </w:r>
          </w:p>
        </w:tc>
      </w:tr>
    </w:tbl>
    <w:p w14:paraId="18C63780" w14:textId="77777777" w:rsidR="0020100E" w:rsidRDefault="0020100E">
      <w:pPr>
        <w:spacing w:after="0"/>
      </w:pPr>
    </w:p>
    <w:p w14:paraId="074BE166" w14:textId="77777777" w:rsidR="0020100E" w:rsidRDefault="00000000" w:rsidP="00E50BE6">
      <w:pPr>
        <w:jc w:val="both"/>
      </w:pPr>
      <w:r>
        <w:t>U 2026. godini nije realizirana nabava nefinancijske imovine iz proračunskih sredstava.</w:t>
      </w:r>
    </w:p>
    <w:p w14:paraId="0512CCDE" w14:textId="77777777" w:rsidR="0020100E" w:rsidRDefault="0020100E"/>
    <w:p w14:paraId="3D4A06B6" w14:textId="77777777" w:rsidR="0020100E" w:rsidRDefault="00000000">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0100E" w14:paraId="7143CACB" w14:textId="77777777">
        <w:trPr>
          <w:cantSplit/>
        </w:trPr>
        <w:tc>
          <w:tcPr>
            <w:tcW w:w="700" w:type="dxa"/>
            <w:shd w:val="clear" w:color="auto" w:fill="E7F0F9"/>
            <w:tcMar>
              <w:top w:w="0" w:type="dxa"/>
              <w:bottom w:w="0" w:type="dxa"/>
            </w:tcMar>
            <w:vAlign w:val="center"/>
          </w:tcPr>
          <w:p w14:paraId="5BF05872" w14:textId="77777777" w:rsidR="0020100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E7DEF92" w14:textId="77777777" w:rsidR="0020100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05C8BEE" w14:textId="77777777" w:rsidR="0020100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97105C5" w14:textId="77777777" w:rsidR="0020100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FF74E61" w14:textId="77777777" w:rsidR="0020100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D86A3B9" w14:textId="77777777" w:rsidR="0020100E" w:rsidRDefault="00000000">
            <w:pPr>
              <w:keepNext/>
              <w:keepLines/>
              <w:spacing w:after="0" w:line="240" w:lineRule="auto"/>
              <w:jc w:val="center"/>
            </w:pPr>
            <w:r>
              <w:rPr>
                <w:b/>
                <w:sz w:val="18"/>
              </w:rPr>
              <w:t>Indeks (%)</w:t>
            </w:r>
          </w:p>
        </w:tc>
      </w:tr>
      <w:tr w:rsidR="0020100E" w14:paraId="7076359E" w14:textId="77777777">
        <w:trPr>
          <w:cantSplit/>
          <w:trHeight w:val="560"/>
        </w:trPr>
        <w:tc>
          <w:tcPr>
            <w:tcW w:w="700" w:type="dxa"/>
            <w:tcMar>
              <w:top w:w="0" w:type="dxa"/>
              <w:bottom w:w="0" w:type="dxa"/>
            </w:tcMar>
            <w:vAlign w:val="center"/>
          </w:tcPr>
          <w:p w14:paraId="50C7BEBD" w14:textId="77777777" w:rsidR="0020100E" w:rsidRDefault="00000000">
            <w:pPr>
              <w:keepNext/>
              <w:keepLines/>
              <w:spacing w:after="0" w:line="240" w:lineRule="auto"/>
            </w:pPr>
            <w:r>
              <w:rPr>
                <w:sz w:val="18"/>
              </w:rPr>
              <w:t>31</w:t>
            </w:r>
          </w:p>
        </w:tc>
        <w:tc>
          <w:tcPr>
            <w:tcW w:w="3180" w:type="dxa"/>
            <w:tcMar>
              <w:top w:w="0" w:type="dxa"/>
              <w:bottom w:w="0" w:type="dxa"/>
            </w:tcMar>
            <w:vAlign w:val="center"/>
          </w:tcPr>
          <w:p w14:paraId="19ED2F34" w14:textId="77777777" w:rsidR="0020100E" w:rsidRDefault="00000000">
            <w:pPr>
              <w:keepNext/>
              <w:keepLines/>
              <w:spacing w:after="0" w:line="240" w:lineRule="auto"/>
            </w:pPr>
            <w:r>
              <w:rPr>
                <w:sz w:val="18"/>
              </w:rPr>
              <w:t>Rashodi za zaposlene (šifre 311+312+313)</w:t>
            </w:r>
          </w:p>
        </w:tc>
        <w:tc>
          <w:tcPr>
            <w:tcW w:w="700" w:type="dxa"/>
            <w:tcMar>
              <w:top w:w="0" w:type="dxa"/>
              <w:bottom w:w="0" w:type="dxa"/>
            </w:tcMar>
            <w:vAlign w:val="center"/>
          </w:tcPr>
          <w:p w14:paraId="3B38AFDD" w14:textId="77777777" w:rsidR="0020100E" w:rsidRDefault="00000000">
            <w:pPr>
              <w:keepNext/>
              <w:keepLines/>
              <w:spacing w:after="0" w:line="240" w:lineRule="auto"/>
            </w:pPr>
            <w:r>
              <w:rPr>
                <w:sz w:val="18"/>
              </w:rPr>
              <w:t>31</w:t>
            </w:r>
          </w:p>
        </w:tc>
        <w:tc>
          <w:tcPr>
            <w:tcW w:w="1860" w:type="dxa"/>
            <w:tcMar>
              <w:top w:w="0" w:type="dxa"/>
              <w:bottom w:w="0" w:type="dxa"/>
            </w:tcMar>
            <w:vAlign w:val="center"/>
          </w:tcPr>
          <w:p w14:paraId="08BF8030" w14:textId="77777777" w:rsidR="0020100E" w:rsidRDefault="00000000">
            <w:pPr>
              <w:keepNext/>
              <w:keepLines/>
              <w:spacing w:after="0" w:line="240" w:lineRule="auto"/>
              <w:jc w:val="right"/>
            </w:pPr>
            <w:r>
              <w:rPr>
                <w:sz w:val="18"/>
              </w:rPr>
              <w:t>442.439,49</w:t>
            </w:r>
          </w:p>
        </w:tc>
        <w:tc>
          <w:tcPr>
            <w:tcW w:w="1860" w:type="dxa"/>
            <w:tcMar>
              <w:top w:w="0" w:type="dxa"/>
              <w:bottom w:w="0" w:type="dxa"/>
            </w:tcMar>
            <w:vAlign w:val="center"/>
          </w:tcPr>
          <w:p w14:paraId="35A56F2E" w14:textId="77777777" w:rsidR="0020100E" w:rsidRDefault="00000000">
            <w:pPr>
              <w:keepNext/>
              <w:keepLines/>
              <w:spacing w:after="0" w:line="240" w:lineRule="auto"/>
              <w:jc w:val="right"/>
            </w:pPr>
            <w:r>
              <w:rPr>
                <w:sz w:val="18"/>
              </w:rPr>
              <w:t>449.890,54</w:t>
            </w:r>
          </w:p>
        </w:tc>
        <w:tc>
          <w:tcPr>
            <w:tcW w:w="700" w:type="dxa"/>
            <w:tcMar>
              <w:top w:w="0" w:type="dxa"/>
              <w:bottom w:w="0" w:type="dxa"/>
            </w:tcMar>
            <w:vAlign w:val="center"/>
          </w:tcPr>
          <w:p w14:paraId="26A704F7" w14:textId="77777777" w:rsidR="0020100E" w:rsidRDefault="00000000">
            <w:pPr>
              <w:keepNext/>
              <w:keepLines/>
              <w:spacing w:after="0" w:line="240" w:lineRule="auto"/>
              <w:jc w:val="right"/>
            </w:pPr>
            <w:r>
              <w:rPr>
                <w:sz w:val="18"/>
              </w:rPr>
              <w:t>101,7</w:t>
            </w:r>
          </w:p>
        </w:tc>
      </w:tr>
    </w:tbl>
    <w:p w14:paraId="01F3EFF4" w14:textId="77777777" w:rsidR="0020100E" w:rsidRDefault="0020100E">
      <w:pPr>
        <w:spacing w:after="0"/>
      </w:pPr>
    </w:p>
    <w:p w14:paraId="0649195E" w14:textId="77777777" w:rsidR="0020100E" w:rsidRDefault="00000000" w:rsidP="00E50BE6">
      <w:pPr>
        <w:jc w:val="both"/>
      </w:pPr>
      <w:r>
        <w:t>Ukupni rashodi za zaposlene u tekućem razdoblju iznose 449.890,54 eura, te su veći za 1,70% u odnosu na usporedno izvještajno razdoblje prošle godine (približno jednaki). U razdoblju prošle godine su iskazani rashodi za zaposlene za razdoblje od 12/2024 do 06/2025, a u tekućem razdoblju od 01/2026 do 06/2026.</w:t>
      </w:r>
    </w:p>
    <w:p w14:paraId="3D5EE7B1" w14:textId="77777777" w:rsidR="0020100E" w:rsidRDefault="00000000" w:rsidP="00E50BE6">
      <w:pPr>
        <w:jc w:val="both"/>
      </w:pPr>
      <w:r>
        <w:t>Na dan 30.06.2026. godine u Centru za pružanje usluga u zajednici Vrbina Sisak je zaposleno 28 djelatnika, 26 djelatnika na neodređeno vrijeme i 2 djelatnika na određeno vrijeme (ravnatelj-mandat i jedna djelatnica kao zamjena za porodiljni dopust). Od ukupnog broja zaposlenih, 2 djelatnice koriste porodiljni dopust.</w:t>
      </w:r>
    </w:p>
    <w:p w14:paraId="7CEB5923" w14:textId="77777777" w:rsidR="0020100E" w:rsidRDefault="0020100E"/>
    <w:p w14:paraId="6BC7A18D" w14:textId="77777777" w:rsidR="0020100E" w:rsidRDefault="00000000">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0100E" w14:paraId="0114C7D4" w14:textId="77777777">
        <w:trPr>
          <w:cantSplit/>
        </w:trPr>
        <w:tc>
          <w:tcPr>
            <w:tcW w:w="700" w:type="dxa"/>
            <w:shd w:val="clear" w:color="auto" w:fill="E7F0F9"/>
            <w:tcMar>
              <w:top w:w="0" w:type="dxa"/>
              <w:bottom w:w="0" w:type="dxa"/>
            </w:tcMar>
            <w:vAlign w:val="center"/>
          </w:tcPr>
          <w:p w14:paraId="648D9894" w14:textId="77777777" w:rsidR="0020100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723576F" w14:textId="77777777" w:rsidR="0020100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1DE05DC" w14:textId="77777777" w:rsidR="0020100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D9375CF" w14:textId="77777777" w:rsidR="0020100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D1B321B" w14:textId="77777777" w:rsidR="0020100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75E2095" w14:textId="77777777" w:rsidR="0020100E" w:rsidRDefault="00000000">
            <w:pPr>
              <w:keepNext/>
              <w:keepLines/>
              <w:spacing w:after="0" w:line="240" w:lineRule="auto"/>
              <w:jc w:val="center"/>
            </w:pPr>
            <w:r>
              <w:rPr>
                <w:b/>
                <w:sz w:val="18"/>
              </w:rPr>
              <w:t>Indeks (%)</w:t>
            </w:r>
          </w:p>
        </w:tc>
      </w:tr>
      <w:tr w:rsidR="0020100E" w14:paraId="3CFA3218" w14:textId="77777777">
        <w:trPr>
          <w:cantSplit/>
          <w:trHeight w:val="560"/>
        </w:trPr>
        <w:tc>
          <w:tcPr>
            <w:tcW w:w="700" w:type="dxa"/>
            <w:tcMar>
              <w:top w:w="0" w:type="dxa"/>
              <w:bottom w:w="0" w:type="dxa"/>
            </w:tcMar>
            <w:vAlign w:val="center"/>
          </w:tcPr>
          <w:p w14:paraId="1542BF60" w14:textId="77777777" w:rsidR="0020100E" w:rsidRDefault="00000000">
            <w:pPr>
              <w:keepNext/>
              <w:keepLines/>
              <w:spacing w:after="0" w:line="240" w:lineRule="auto"/>
            </w:pPr>
            <w:r>
              <w:rPr>
                <w:sz w:val="18"/>
              </w:rPr>
              <w:t>3113</w:t>
            </w:r>
          </w:p>
        </w:tc>
        <w:tc>
          <w:tcPr>
            <w:tcW w:w="3180" w:type="dxa"/>
            <w:tcMar>
              <w:top w:w="0" w:type="dxa"/>
              <w:bottom w:w="0" w:type="dxa"/>
            </w:tcMar>
            <w:vAlign w:val="center"/>
          </w:tcPr>
          <w:p w14:paraId="3CB4718F" w14:textId="77777777" w:rsidR="0020100E" w:rsidRDefault="00000000">
            <w:pPr>
              <w:keepNext/>
              <w:keepLines/>
              <w:spacing w:after="0" w:line="240" w:lineRule="auto"/>
            </w:pPr>
            <w:r>
              <w:rPr>
                <w:sz w:val="18"/>
              </w:rPr>
              <w:t>Plaće za prekovremeni rad</w:t>
            </w:r>
          </w:p>
        </w:tc>
        <w:tc>
          <w:tcPr>
            <w:tcW w:w="700" w:type="dxa"/>
            <w:tcMar>
              <w:top w:w="0" w:type="dxa"/>
              <w:bottom w:w="0" w:type="dxa"/>
            </w:tcMar>
            <w:vAlign w:val="center"/>
          </w:tcPr>
          <w:p w14:paraId="71755C51" w14:textId="77777777" w:rsidR="0020100E" w:rsidRDefault="00000000">
            <w:pPr>
              <w:keepNext/>
              <w:keepLines/>
              <w:spacing w:after="0" w:line="240" w:lineRule="auto"/>
            </w:pPr>
            <w:r>
              <w:rPr>
                <w:sz w:val="18"/>
              </w:rPr>
              <w:t>3113</w:t>
            </w:r>
          </w:p>
        </w:tc>
        <w:tc>
          <w:tcPr>
            <w:tcW w:w="1860" w:type="dxa"/>
            <w:tcMar>
              <w:top w:w="0" w:type="dxa"/>
              <w:bottom w:w="0" w:type="dxa"/>
            </w:tcMar>
            <w:vAlign w:val="center"/>
          </w:tcPr>
          <w:p w14:paraId="3E637E05" w14:textId="77777777" w:rsidR="0020100E" w:rsidRDefault="00000000">
            <w:pPr>
              <w:keepNext/>
              <w:keepLines/>
              <w:spacing w:after="0" w:line="240" w:lineRule="auto"/>
              <w:jc w:val="right"/>
            </w:pPr>
            <w:r>
              <w:rPr>
                <w:sz w:val="18"/>
              </w:rPr>
              <w:t>0,00</w:t>
            </w:r>
          </w:p>
        </w:tc>
        <w:tc>
          <w:tcPr>
            <w:tcW w:w="1860" w:type="dxa"/>
            <w:tcMar>
              <w:top w:w="0" w:type="dxa"/>
              <w:bottom w:w="0" w:type="dxa"/>
            </w:tcMar>
            <w:vAlign w:val="center"/>
          </w:tcPr>
          <w:p w14:paraId="09E6638E" w14:textId="77777777" w:rsidR="0020100E" w:rsidRDefault="00000000">
            <w:pPr>
              <w:keepNext/>
              <w:keepLines/>
              <w:spacing w:after="0" w:line="240" w:lineRule="auto"/>
              <w:jc w:val="right"/>
            </w:pPr>
            <w:r>
              <w:rPr>
                <w:sz w:val="18"/>
              </w:rPr>
              <w:t>368,38</w:t>
            </w:r>
          </w:p>
        </w:tc>
        <w:tc>
          <w:tcPr>
            <w:tcW w:w="700" w:type="dxa"/>
            <w:tcMar>
              <w:top w:w="0" w:type="dxa"/>
              <w:bottom w:w="0" w:type="dxa"/>
            </w:tcMar>
            <w:vAlign w:val="center"/>
          </w:tcPr>
          <w:p w14:paraId="6685FAFA" w14:textId="77777777" w:rsidR="0020100E" w:rsidRDefault="00000000">
            <w:pPr>
              <w:keepNext/>
              <w:keepLines/>
              <w:spacing w:after="0" w:line="240" w:lineRule="auto"/>
              <w:jc w:val="right"/>
            </w:pPr>
            <w:r>
              <w:rPr>
                <w:sz w:val="18"/>
              </w:rPr>
              <w:t>-</w:t>
            </w:r>
          </w:p>
        </w:tc>
      </w:tr>
    </w:tbl>
    <w:p w14:paraId="6560A46C" w14:textId="77777777" w:rsidR="0020100E" w:rsidRDefault="0020100E">
      <w:pPr>
        <w:spacing w:after="0"/>
      </w:pPr>
    </w:p>
    <w:p w14:paraId="4790BE0B" w14:textId="77777777" w:rsidR="0020100E" w:rsidRDefault="00000000" w:rsidP="00E50BE6">
      <w:pPr>
        <w:jc w:val="both"/>
      </w:pPr>
      <w:r>
        <w:t>U tekućem izvještajnom razdoblju je evidentiran prekovremeni rad djelatnika u iznosu od 368,38 eura, budući da je bio nužan sukladno izvanrednim okolnostima u Ustanovi.</w:t>
      </w:r>
    </w:p>
    <w:p w14:paraId="16D77AAC" w14:textId="77777777" w:rsidR="0020100E" w:rsidRDefault="0020100E"/>
    <w:p w14:paraId="6389E7AF" w14:textId="77777777" w:rsidR="0020100E" w:rsidRDefault="00000000">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0100E" w14:paraId="67D6C035" w14:textId="77777777">
        <w:trPr>
          <w:cantSplit/>
        </w:trPr>
        <w:tc>
          <w:tcPr>
            <w:tcW w:w="700" w:type="dxa"/>
            <w:shd w:val="clear" w:color="auto" w:fill="E7F0F9"/>
            <w:tcMar>
              <w:top w:w="0" w:type="dxa"/>
              <w:bottom w:w="0" w:type="dxa"/>
            </w:tcMar>
            <w:vAlign w:val="center"/>
          </w:tcPr>
          <w:p w14:paraId="3C89FE30" w14:textId="77777777" w:rsidR="0020100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4E95A92" w14:textId="77777777" w:rsidR="0020100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744526D" w14:textId="77777777" w:rsidR="0020100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31B130F" w14:textId="77777777" w:rsidR="0020100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0B72321" w14:textId="77777777" w:rsidR="0020100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CCB8C6B" w14:textId="77777777" w:rsidR="0020100E" w:rsidRDefault="00000000">
            <w:pPr>
              <w:keepNext/>
              <w:keepLines/>
              <w:spacing w:after="0" w:line="240" w:lineRule="auto"/>
              <w:jc w:val="center"/>
            </w:pPr>
            <w:r>
              <w:rPr>
                <w:b/>
                <w:sz w:val="18"/>
              </w:rPr>
              <w:t>Indeks (%)</w:t>
            </w:r>
          </w:p>
        </w:tc>
      </w:tr>
      <w:tr w:rsidR="0020100E" w14:paraId="01A17ECD" w14:textId="77777777">
        <w:trPr>
          <w:cantSplit/>
          <w:trHeight w:val="560"/>
        </w:trPr>
        <w:tc>
          <w:tcPr>
            <w:tcW w:w="700" w:type="dxa"/>
            <w:tcMar>
              <w:top w:w="0" w:type="dxa"/>
              <w:bottom w:w="0" w:type="dxa"/>
            </w:tcMar>
            <w:vAlign w:val="center"/>
          </w:tcPr>
          <w:p w14:paraId="34989B34" w14:textId="77777777" w:rsidR="0020100E" w:rsidRDefault="00000000">
            <w:pPr>
              <w:keepNext/>
              <w:keepLines/>
              <w:spacing w:after="0" w:line="240" w:lineRule="auto"/>
            </w:pPr>
            <w:r>
              <w:rPr>
                <w:sz w:val="18"/>
              </w:rPr>
              <w:t>3211</w:t>
            </w:r>
          </w:p>
        </w:tc>
        <w:tc>
          <w:tcPr>
            <w:tcW w:w="3180" w:type="dxa"/>
            <w:tcMar>
              <w:top w:w="0" w:type="dxa"/>
              <w:bottom w:w="0" w:type="dxa"/>
            </w:tcMar>
            <w:vAlign w:val="center"/>
          </w:tcPr>
          <w:p w14:paraId="5D86ED96" w14:textId="77777777" w:rsidR="0020100E" w:rsidRDefault="00000000">
            <w:pPr>
              <w:keepNext/>
              <w:keepLines/>
              <w:spacing w:after="0" w:line="240" w:lineRule="auto"/>
            </w:pPr>
            <w:r>
              <w:rPr>
                <w:sz w:val="18"/>
              </w:rPr>
              <w:t>Službena putovanja</w:t>
            </w:r>
          </w:p>
        </w:tc>
        <w:tc>
          <w:tcPr>
            <w:tcW w:w="700" w:type="dxa"/>
            <w:tcMar>
              <w:top w:w="0" w:type="dxa"/>
              <w:bottom w:w="0" w:type="dxa"/>
            </w:tcMar>
            <w:vAlign w:val="center"/>
          </w:tcPr>
          <w:p w14:paraId="1C556936" w14:textId="77777777" w:rsidR="0020100E" w:rsidRDefault="00000000">
            <w:pPr>
              <w:keepNext/>
              <w:keepLines/>
              <w:spacing w:after="0" w:line="240" w:lineRule="auto"/>
            </w:pPr>
            <w:r>
              <w:rPr>
                <w:sz w:val="18"/>
              </w:rPr>
              <w:t>3211</w:t>
            </w:r>
          </w:p>
        </w:tc>
        <w:tc>
          <w:tcPr>
            <w:tcW w:w="1860" w:type="dxa"/>
            <w:tcMar>
              <w:top w:w="0" w:type="dxa"/>
              <w:bottom w:w="0" w:type="dxa"/>
            </w:tcMar>
            <w:vAlign w:val="center"/>
          </w:tcPr>
          <w:p w14:paraId="13B20EAB" w14:textId="77777777" w:rsidR="0020100E" w:rsidRDefault="00000000">
            <w:pPr>
              <w:keepNext/>
              <w:keepLines/>
              <w:spacing w:after="0" w:line="240" w:lineRule="auto"/>
              <w:jc w:val="right"/>
            </w:pPr>
            <w:r>
              <w:rPr>
                <w:sz w:val="18"/>
              </w:rPr>
              <w:t>1.636,98</w:t>
            </w:r>
          </w:p>
        </w:tc>
        <w:tc>
          <w:tcPr>
            <w:tcW w:w="1860" w:type="dxa"/>
            <w:tcMar>
              <w:top w:w="0" w:type="dxa"/>
              <w:bottom w:w="0" w:type="dxa"/>
            </w:tcMar>
            <w:vAlign w:val="center"/>
          </w:tcPr>
          <w:p w14:paraId="30E965A0" w14:textId="77777777" w:rsidR="0020100E" w:rsidRDefault="00000000">
            <w:pPr>
              <w:keepNext/>
              <w:keepLines/>
              <w:spacing w:after="0" w:line="240" w:lineRule="auto"/>
              <w:jc w:val="right"/>
            </w:pPr>
            <w:r>
              <w:rPr>
                <w:sz w:val="18"/>
              </w:rPr>
              <w:t>1.013,39</w:t>
            </w:r>
          </w:p>
        </w:tc>
        <w:tc>
          <w:tcPr>
            <w:tcW w:w="700" w:type="dxa"/>
            <w:tcMar>
              <w:top w:w="0" w:type="dxa"/>
              <w:bottom w:w="0" w:type="dxa"/>
            </w:tcMar>
            <w:vAlign w:val="center"/>
          </w:tcPr>
          <w:p w14:paraId="04EC8B1D" w14:textId="77777777" w:rsidR="0020100E" w:rsidRDefault="00000000">
            <w:pPr>
              <w:keepNext/>
              <w:keepLines/>
              <w:spacing w:after="0" w:line="240" w:lineRule="auto"/>
              <w:jc w:val="right"/>
            </w:pPr>
            <w:r>
              <w:rPr>
                <w:sz w:val="18"/>
              </w:rPr>
              <w:t>61,9</w:t>
            </w:r>
          </w:p>
        </w:tc>
      </w:tr>
    </w:tbl>
    <w:p w14:paraId="2B8A38D8" w14:textId="77777777" w:rsidR="0020100E" w:rsidRDefault="0020100E">
      <w:pPr>
        <w:spacing w:after="0"/>
      </w:pPr>
    </w:p>
    <w:p w14:paraId="70B37D0D" w14:textId="77777777" w:rsidR="0020100E" w:rsidRDefault="00000000" w:rsidP="00E50BE6">
      <w:pPr>
        <w:jc w:val="both"/>
      </w:pPr>
      <w:r>
        <w:lastRenderedPageBreak/>
        <w:t>Rashodi za službena putovanja obuhvaćaju dnevnice i ostale troškove na službenim putovanjima (prijevoz, parking, cestarina). Smanjenje utrošenih dnevnica je rezultat manjeg broja realiziranih službenih putovanja, sukladno potrebi Ustanove (pratnja korisnika, organizirani izleti, odlasci na edukacije). Veći dio službenih putovanja se planira realizirati tijekom ljeta (pratnja odgajatelja na ljetovanju i organiziranim izletima korisnika).</w:t>
      </w:r>
    </w:p>
    <w:p w14:paraId="30D1451C" w14:textId="77777777" w:rsidR="0020100E" w:rsidRDefault="0020100E"/>
    <w:p w14:paraId="67551C42" w14:textId="77777777" w:rsidR="0020100E" w:rsidRDefault="00000000">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0100E" w14:paraId="25C2BA6C" w14:textId="77777777">
        <w:trPr>
          <w:cantSplit/>
        </w:trPr>
        <w:tc>
          <w:tcPr>
            <w:tcW w:w="700" w:type="dxa"/>
            <w:shd w:val="clear" w:color="auto" w:fill="E7F0F9"/>
            <w:tcMar>
              <w:top w:w="0" w:type="dxa"/>
              <w:bottom w:w="0" w:type="dxa"/>
            </w:tcMar>
            <w:vAlign w:val="center"/>
          </w:tcPr>
          <w:p w14:paraId="472A0F0E" w14:textId="77777777" w:rsidR="0020100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3906853" w14:textId="77777777" w:rsidR="0020100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5FF02A2" w14:textId="77777777" w:rsidR="0020100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314C975" w14:textId="77777777" w:rsidR="0020100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F8167B8" w14:textId="77777777" w:rsidR="0020100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274CBFF" w14:textId="77777777" w:rsidR="0020100E" w:rsidRDefault="00000000">
            <w:pPr>
              <w:keepNext/>
              <w:keepLines/>
              <w:spacing w:after="0" w:line="240" w:lineRule="auto"/>
              <w:jc w:val="center"/>
            </w:pPr>
            <w:r>
              <w:rPr>
                <w:b/>
                <w:sz w:val="18"/>
              </w:rPr>
              <w:t>Indeks (%)</w:t>
            </w:r>
          </w:p>
        </w:tc>
      </w:tr>
      <w:tr w:rsidR="0020100E" w14:paraId="77095939" w14:textId="77777777">
        <w:trPr>
          <w:cantSplit/>
          <w:trHeight w:val="560"/>
        </w:trPr>
        <w:tc>
          <w:tcPr>
            <w:tcW w:w="700" w:type="dxa"/>
            <w:tcMar>
              <w:top w:w="0" w:type="dxa"/>
              <w:bottom w:w="0" w:type="dxa"/>
            </w:tcMar>
            <w:vAlign w:val="center"/>
          </w:tcPr>
          <w:p w14:paraId="3A769155" w14:textId="77777777" w:rsidR="0020100E" w:rsidRDefault="00000000">
            <w:pPr>
              <w:keepNext/>
              <w:keepLines/>
              <w:spacing w:after="0" w:line="240" w:lineRule="auto"/>
            </w:pPr>
            <w:r>
              <w:rPr>
                <w:sz w:val="18"/>
              </w:rPr>
              <w:t>3212</w:t>
            </w:r>
          </w:p>
        </w:tc>
        <w:tc>
          <w:tcPr>
            <w:tcW w:w="3180" w:type="dxa"/>
            <w:tcMar>
              <w:top w:w="0" w:type="dxa"/>
              <w:bottom w:w="0" w:type="dxa"/>
            </w:tcMar>
            <w:vAlign w:val="center"/>
          </w:tcPr>
          <w:p w14:paraId="71B24A62" w14:textId="77777777" w:rsidR="0020100E" w:rsidRDefault="00000000">
            <w:pPr>
              <w:keepNext/>
              <w:keepLines/>
              <w:spacing w:after="0" w:line="240" w:lineRule="auto"/>
            </w:pPr>
            <w:r>
              <w:rPr>
                <w:sz w:val="18"/>
              </w:rPr>
              <w:t>Naknade za prijevoz, za rad na terenu i odvojeni život</w:t>
            </w:r>
          </w:p>
        </w:tc>
        <w:tc>
          <w:tcPr>
            <w:tcW w:w="700" w:type="dxa"/>
            <w:tcMar>
              <w:top w:w="0" w:type="dxa"/>
              <w:bottom w:w="0" w:type="dxa"/>
            </w:tcMar>
            <w:vAlign w:val="center"/>
          </w:tcPr>
          <w:p w14:paraId="5FDC9001" w14:textId="77777777" w:rsidR="0020100E" w:rsidRDefault="00000000">
            <w:pPr>
              <w:keepNext/>
              <w:keepLines/>
              <w:spacing w:after="0" w:line="240" w:lineRule="auto"/>
            </w:pPr>
            <w:r>
              <w:rPr>
                <w:sz w:val="18"/>
              </w:rPr>
              <w:t>3212</w:t>
            </w:r>
          </w:p>
        </w:tc>
        <w:tc>
          <w:tcPr>
            <w:tcW w:w="1860" w:type="dxa"/>
            <w:tcMar>
              <w:top w:w="0" w:type="dxa"/>
              <w:bottom w:w="0" w:type="dxa"/>
            </w:tcMar>
            <w:vAlign w:val="center"/>
          </w:tcPr>
          <w:p w14:paraId="2B8D60B0" w14:textId="77777777" w:rsidR="0020100E" w:rsidRDefault="00000000">
            <w:pPr>
              <w:keepNext/>
              <w:keepLines/>
              <w:spacing w:after="0" w:line="240" w:lineRule="auto"/>
              <w:jc w:val="right"/>
            </w:pPr>
            <w:r>
              <w:rPr>
                <w:sz w:val="18"/>
              </w:rPr>
              <w:t>10.585,79</w:t>
            </w:r>
          </w:p>
        </w:tc>
        <w:tc>
          <w:tcPr>
            <w:tcW w:w="1860" w:type="dxa"/>
            <w:tcMar>
              <w:top w:w="0" w:type="dxa"/>
              <w:bottom w:w="0" w:type="dxa"/>
            </w:tcMar>
            <w:vAlign w:val="center"/>
          </w:tcPr>
          <w:p w14:paraId="69C3101C" w14:textId="77777777" w:rsidR="0020100E" w:rsidRDefault="00000000">
            <w:pPr>
              <w:keepNext/>
              <w:keepLines/>
              <w:spacing w:after="0" w:line="240" w:lineRule="auto"/>
              <w:jc w:val="right"/>
            </w:pPr>
            <w:r>
              <w:rPr>
                <w:sz w:val="18"/>
              </w:rPr>
              <w:t>10.302,65</w:t>
            </w:r>
          </w:p>
        </w:tc>
        <w:tc>
          <w:tcPr>
            <w:tcW w:w="700" w:type="dxa"/>
            <w:tcMar>
              <w:top w:w="0" w:type="dxa"/>
              <w:bottom w:w="0" w:type="dxa"/>
            </w:tcMar>
            <w:vAlign w:val="center"/>
          </w:tcPr>
          <w:p w14:paraId="7B4DE9A5" w14:textId="77777777" w:rsidR="0020100E" w:rsidRDefault="00000000">
            <w:pPr>
              <w:keepNext/>
              <w:keepLines/>
              <w:spacing w:after="0" w:line="240" w:lineRule="auto"/>
              <w:jc w:val="right"/>
            </w:pPr>
            <w:r>
              <w:rPr>
                <w:sz w:val="18"/>
              </w:rPr>
              <w:t>97,3</w:t>
            </w:r>
          </w:p>
        </w:tc>
      </w:tr>
    </w:tbl>
    <w:p w14:paraId="3CB0CA55" w14:textId="77777777" w:rsidR="0020100E" w:rsidRDefault="0020100E">
      <w:pPr>
        <w:spacing w:after="0"/>
      </w:pPr>
    </w:p>
    <w:p w14:paraId="654EE4A3" w14:textId="77777777" w:rsidR="0020100E" w:rsidRDefault="00000000" w:rsidP="00E50BE6">
      <w:pPr>
        <w:jc w:val="both"/>
      </w:pPr>
      <w:r>
        <w:t>Naknada za prijevoz zaposlenih u izvještajnom razdoblju iznosi 10.302,65 eura, što je približno utrošenim sredstvima prošle godine. Navedeno se odnosi na trošak prijevoza zaposlenika na posao i s posla, sukladno njihovom prebivalištu/boravištu i trošku prijevoza po prijeđenoj kilometraži, ali i bolovanju pojedinih zaposlenika.</w:t>
      </w:r>
    </w:p>
    <w:p w14:paraId="1EA61F2D" w14:textId="77777777" w:rsidR="0020100E" w:rsidRDefault="0020100E"/>
    <w:p w14:paraId="6606D2A5" w14:textId="77777777" w:rsidR="0020100E" w:rsidRDefault="00000000">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0100E" w14:paraId="3128F71C" w14:textId="77777777">
        <w:trPr>
          <w:cantSplit/>
        </w:trPr>
        <w:tc>
          <w:tcPr>
            <w:tcW w:w="700" w:type="dxa"/>
            <w:shd w:val="clear" w:color="auto" w:fill="E7F0F9"/>
            <w:tcMar>
              <w:top w:w="0" w:type="dxa"/>
              <w:bottom w:w="0" w:type="dxa"/>
            </w:tcMar>
            <w:vAlign w:val="center"/>
          </w:tcPr>
          <w:p w14:paraId="2ECBE0DB" w14:textId="77777777" w:rsidR="0020100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E7DEE06" w14:textId="77777777" w:rsidR="0020100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0214C6D" w14:textId="77777777" w:rsidR="0020100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87DA8D2" w14:textId="77777777" w:rsidR="0020100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7C2551C" w14:textId="77777777" w:rsidR="0020100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547DE54" w14:textId="77777777" w:rsidR="0020100E" w:rsidRDefault="00000000">
            <w:pPr>
              <w:keepNext/>
              <w:keepLines/>
              <w:spacing w:after="0" w:line="240" w:lineRule="auto"/>
              <w:jc w:val="center"/>
            </w:pPr>
            <w:r>
              <w:rPr>
                <w:b/>
                <w:sz w:val="18"/>
              </w:rPr>
              <w:t>Indeks (%)</w:t>
            </w:r>
          </w:p>
        </w:tc>
      </w:tr>
      <w:tr w:rsidR="0020100E" w14:paraId="0C2F4AE3" w14:textId="77777777">
        <w:trPr>
          <w:cantSplit/>
          <w:trHeight w:val="560"/>
        </w:trPr>
        <w:tc>
          <w:tcPr>
            <w:tcW w:w="700" w:type="dxa"/>
            <w:tcMar>
              <w:top w:w="0" w:type="dxa"/>
              <w:bottom w:w="0" w:type="dxa"/>
            </w:tcMar>
            <w:vAlign w:val="center"/>
          </w:tcPr>
          <w:p w14:paraId="0B9CC8AA" w14:textId="77777777" w:rsidR="0020100E" w:rsidRDefault="00000000">
            <w:pPr>
              <w:keepNext/>
              <w:keepLines/>
              <w:spacing w:after="0" w:line="240" w:lineRule="auto"/>
            </w:pPr>
            <w:r>
              <w:rPr>
                <w:sz w:val="18"/>
              </w:rPr>
              <w:t>3213</w:t>
            </w:r>
          </w:p>
        </w:tc>
        <w:tc>
          <w:tcPr>
            <w:tcW w:w="3180" w:type="dxa"/>
            <w:tcMar>
              <w:top w:w="0" w:type="dxa"/>
              <w:bottom w:w="0" w:type="dxa"/>
            </w:tcMar>
            <w:vAlign w:val="center"/>
          </w:tcPr>
          <w:p w14:paraId="18CACCEB" w14:textId="77777777" w:rsidR="0020100E" w:rsidRDefault="00000000">
            <w:pPr>
              <w:keepNext/>
              <w:keepLines/>
              <w:spacing w:after="0" w:line="240" w:lineRule="auto"/>
            </w:pPr>
            <w:r>
              <w:rPr>
                <w:sz w:val="18"/>
              </w:rPr>
              <w:t>Stručno usavršavanje zaposlenika</w:t>
            </w:r>
          </w:p>
        </w:tc>
        <w:tc>
          <w:tcPr>
            <w:tcW w:w="700" w:type="dxa"/>
            <w:tcMar>
              <w:top w:w="0" w:type="dxa"/>
              <w:bottom w:w="0" w:type="dxa"/>
            </w:tcMar>
            <w:vAlign w:val="center"/>
          </w:tcPr>
          <w:p w14:paraId="37241ED3" w14:textId="77777777" w:rsidR="0020100E" w:rsidRDefault="00000000">
            <w:pPr>
              <w:keepNext/>
              <w:keepLines/>
              <w:spacing w:after="0" w:line="240" w:lineRule="auto"/>
            </w:pPr>
            <w:r>
              <w:rPr>
                <w:sz w:val="18"/>
              </w:rPr>
              <w:t>3213</w:t>
            </w:r>
          </w:p>
        </w:tc>
        <w:tc>
          <w:tcPr>
            <w:tcW w:w="1860" w:type="dxa"/>
            <w:tcMar>
              <w:top w:w="0" w:type="dxa"/>
              <w:bottom w:w="0" w:type="dxa"/>
            </w:tcMar>
            <w:vAlign w:val="center"/>
          </w:tcPr>
          <w:p w14:paraId="7FBF5B1E" w14:textId="77777777" w:rsidR="0020100E" w:rsidRDefault="00000000">
            <w:pPr>
              <w:keepNext/>
              <w:keepLines/>
              <w:spacing w:after="0" w:line="240" w:lineRule="auto"/>
              <w:jc w:val="right"/>
            </w:pPr>
            <w:r>
              <w:rPr>
                <w:sz w:val="18"/>
              </w:rPr>
              <w:t>88,00</w:t>
            </w:r>
          </w:p>
        </w:tc>
        <w:tc>
          <w:tcPr>
            <w:tcW w:w="1860" w:type="dxa"/>
            <w:tcMar>
              <w:top w:w="0" w:type="dxa"/>
              <w:bottom w:w="0" w:type="dxa"/>
            </w:tcMar>
            <w:vAlign w:val="center"/>
          </w:tcPr>
          <w:p w14:paraId="6B177F43" w14:textId="77777777" w:rsidR="0020100E" w:rsidRDefault="00000000">
            <w:pPr>
              <w:keepNext/>
              <w:keepLines/>
              <w:spacing w:after="0" w:line="240" w:lineRule="auto"/>
              <w:jc w:val="right"/>
            </w:pPr>
            <w:r>
              <w:rPr>
                <w:sz w:val="18"/>
              </w:rPr>
              <w:t>722,00</w:t>
            </w:r>
          </w:p>
        </w:tc>
        <w:tc>
          <w:tcPr>
            <w:tcW w:w="700" w:type="dxa"/>
            <w:tcMar>
              <w:top w:w="0" w:type="dxa"/>
              <w:bottom w:w="0" w:type="dxa"/>
            </w:tcMar>
            <w:vAlign w:val="center"/>
          </w:tcPr>
          <w:p w14:paraId="7F7A26CC" w14:textId="77777777" w:rsidR="0020100E" w:rsidRDefault="00000000">
            <w:pPr>
              <w:keepNext/>
              <w:keepLines/>
              <w:spacing w:after="0" w:line="240" w:lineRule="auto"/>
              <w:jc w:val="right"/>
            </w:pPr>
            <w:r>
              <w:rPr>
                <w:sz w:val="18"/>
              </w:rPr>
              <w:t>820,5</w:t>
            </w:r>
          </w:p>
        </w:tc>
      </w:tr>
    </w:tbl>
    <w:p w14:paraId="0D5893CD" w14:textId="77777777" w:rsidR="0020100E" w:rsidRDefault="0020100E">
      <w:pPr>
        <w:spacing w:after="0"/>
      </w:pPr>
    </w:p>
    <w:p w14:paraId="1A2ACED4" w14:textId="77777777" w:rsidR="0020100E" w:rsidRDefault="00000000" w:rsidP="00E50BE6">
      <w:pPr>
        <w:jc w:val="both"/>
      </w:pPr>
      <w:r>
        <w:t xml:space="preserve">Troškovi stručnog usavršavanja obuhvaćaju seminare, </w:t>
      </w:r>
      <w:proofErr w:type="spellStart"/>
      <w:r>
        <w:t>webinare</w:t>
      </w:r>
      <w:proofErr w:type="spellEnd"/>
      <w:r>
        <w:t xml:space="preserve"> i ostale potrebne edukacije zaposlenika, a u prvoj polovici 2026. godine se odnose na edukacije ravnatelja, stručnih radnika i računovodstvenih radnika ustanove. U prošloj godini edukacije su realizirane u kasnijem razdoblju, a u 2026. godini je bilo potrebno realizirati edukacije za produljenje pojedinih certifikata.</w:t>
      </w:r>
    </w:p>
    <w:p w14:paraId="774D6D0F" w14:textId="77777777" w:rsidR="0020100E" w:rsidRDefault="0020100E"/>
    <w:p w14:paraId="705DD4AD" w14:textId="77777777" w:rsidR="0020100E" w:rsidRDefault="00000000">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0100E" w14:paraId="432E7CB1" w14:textId="77777777">
        <w:trPr>
          <w:cantSplit/>
        </w:trPr>
        <w:tc>
          <w:tcPr>
            <w:tcW w:w="700" w:type="dxa"/>
            <w:shd w:val="clear" w:color="auto" w:fill="E7F0F9"/>
            <w:tcMar>
              <w:top w:w="0" w:type="dxa"/>
              <w:bottom w:w="0" w:type="dxa"/>
            </w:tcMar>
            <w:vAlign w:val="center"/>
          </w:tcPr>
          <w:p w14:paraId="5AB4F758" w14:textId="77777777" w:rsidR="0020100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B81C69B" w14:textId="77777777" w:rsidR="0020100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CAD07C4" w14:textId="77777777" w:rsidR="0020100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50FD3ED" w14:textId="77777777" w:rsidR="0020100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B421054" w14:textId="77777777" w:rsidR="0020100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0792935" w14:textId="77777777" w:rsidR="0020100E" w:rsidRDefault="00000000">
            <w:pPr>
              <w:keepNext/>
              <w:keepLines/>
              <w:spacing w:after="0" w:line="240" w:lineRule="auto"/>
              <w:jc w:val="center"/>
            </w:pPr>
            <w:r>
              <w:rPr>
                <w:b/>
                <w:sz w:val="18"/>
              </w:rPr>
              <w:t>Indeks (%)</w:t>
            </w:r>
          </w:p>
        </w:tc>
      </w:tr>
      <w:tr w:rsidR="0020100E" w14:paraId="4A38A2D0" w14:textId="77777777">
        <w:trPr>
          <w:cantSplit/>
          <w:trHeight w:val="560"/>
        </w:trPr>
        <w:tc>
          <w:tcPr>
            <w:tcW w:w="700" w:type="dxa"/>
            <w:tcMar>
              <w:top w:w="0" w:type="dxa"/>
              <w:bottom w:w="0" w:type="dxa"/>
            </w:tcMar>
            <w:vAlign w:val="center"/>
          </w:tcPr>
          <w:p w14:paraId="6972731B" w14:textId="77777777" w:rsidR="0020100E" w:rsidRDefault="00000000">
            <w:pPr>
              <w:keepNext/>
              <w:keepLines/>
              <w:spacing w:after="0" w:line="240" w:lineRule="auto"/>
            </w:pPr>
            <w:r>
              <w:rPr>
                <w:sz w:val="18"/>
              </w:rPr>
              <w:t>3221</w:t>
            </w:r>
          </w:p>
        </w:tc>
        <w:tc>
          <w:tcPr>
            <w:tcW w:w="3180" w:type="dxa"/>
            <w:tcMar>
              <w:top w:w="0" w:type="dxa"/>
              <w:bottom w:w="0" w:type="dxa"/>
            </w:tcMar>
            <w:vAlign w:val="center"/>
          </w:tcPr>
          <w:p w14:paraId="66B6D22F" w14:textId="77777777" w:rsidR="0020100E" w:rsidRDefault="00000000">
            <w:pPr>
              <w:keepNext/>
              <w:keepLines/>
              <w:spacing w:after="0" w:line="240" w:lineRule="auto"/>
            </w:pPr>
            <w:r>
              <w:rPr>
                <w:sz w:val="18"/>
              </w:rPr>
              <w:t>Uredski materijal i ostali materijalni rashodi</w:t>
            </w:r>
          </w:p>
        </w:tc>
        <w:tc>
          <w:tcPr>
            <w:tcW w:w="700" w:type="dxa"/>
            <w:tcMar>
              <w:top w:w="0" w:type="dxa"/>
              <w:bottom w:w="0" w:type="dxa"/>
            </w:tcMar>
            <w:vAlign w:val="center"/>
          </w:tcPr>
          <w:p w14:paraId="0EAA4D30" w14:textId="77777777" w:rsidR="0020100E" w:rsidRDefault="00000000">
            <w:pPr>
              <w:keepNext/>
              <w:keepLines/>
              <w:spacing w:after="0" w:line="240" w:lineRule="auto"/>
            </w:pPr>
            <w:r>
              <w:rPr>
                <w:sz w:val="18"/>
              </w:rPr>
              <w:t>3221</w:t>
            </w:r>
          </w:p>
        </w:tc>
        <w:tc>
          <w:tcPr>
            <w:tcW w:w="1860" w:type="dxa"/>
            <w:tcMar>
              <w:top w:w="0" w:type="dxa"/>
              <w:bottom w:w="0" w:type="dxa"/>
            </w:tcMar>
            <w:vAlign w:val="center"/>
          </w:tcPr>
          <w:p w14:paraId="365FE46F" w14:textId="77777777" w:rsidR="0020100E" w:rsidRDefault="00000000">
            <w:pPr>
              <w:keepNext/>
              <w:keepLines/>
              <w:spacing w:after="0" w:line="240" w:lineRule="auto"/>
              <w:jc w:val="right"/>
            </w:pPr>
            <w:r>
              <w:rPr>
                <w:sz w:val="18"/>
              </w:rPr>
              <w:t>2.891,56</w:t>
            </w:r>
          </w:p>
        </w:tc>
        <w:tc>
          <w:tcPr>
            <w:tcW w:w="1860" w:type="dxa"/>
            <w:tcMar>
              <w:top w:w="0" w:type="dxa"/>
              <w:bottom w:w="0" w:type="dxa"/>
            </w:tcMar>
            <w:vAlign w:val="center"/>
          </w:tcPr>
          <w:p w14:paraId="17CB406E" w14:textId="77777777" w:rsidR="0020100E" w:rsidRDefault="00000000">
            <w:pPr>
              <w:keepNext/>
              <w:keepLines/>
              <w:spacing w:after="0" w:line="240" w:lineRule="auto"/>
              <w:jc w:val="right"/>
            </w:pPr>
            <w:r>
              <w:rPr>
                <w:sz w:val="18"/>
              </w:rPr>
              <w:t>3.734,26</w:t>
            </w:r>
          </w:p>
        </w:tc>
        <w:tc>
          <w:tcPr>
            <w:tcW w:w="700" w:type="dxa"/>
            <w:tcMar>
              <w:top w:w="0" w:type="dxa"/>
              <w:bottom w:w="0" w:type="dxa"/>
            </w:tcMar>
            <w:vAlign w:val="center"/>
          </w:tcPr>
          <w:p w14:paraId="6B738816" w14:textId="77777777" w:rsidR="0020100E" w:rsidRDefault="00000000">
            <w:pPr>
              <w:keepNext/>
              <w:keepLines/>
              <w:spacing w:after="0" w:line="240" w:lineRule="auto"/>
              <w:jc w:val="right"/>
            </w:pPr>
            <w:r>
              <w:rPr>
                <w:sz w:val="18"/>
              </w:rPr>
              <w:t>129,1</w:t>
            </w:r>
          </w:p>
        </w:tc>
      </w:tr>
    </w:tbl>
    <w:p w14:paraId="79CAD1E9" w14:textId="77777777" w:rsidR="0020100E" w:rsidRDefault="0020100E">
      <w:pPr>
        <w:spacing w:after="0"/>
      </w:pPr>
    </w:p>
    <w:p w14:paraId="74E3DB5E" w14:textId="77777777" w:rsidR="0020100E" w:rsidRDefault="00000000" w:rsidP="00E50BE6">
      <w:pPr>
        <w:jc w:val="both"/>
      </w:pPr>
      <w:r>
        <w:t>Veći troškovi potrošnje materijala za čišćenje i održavanje i materijala za higijenske potrebe i njegu, zbog većeg broja korisnika i većih cijena na tržištu.</w:t>
      </w:r>
    </w:p>
    <w:p w14:paraId="64638B93" w14:textId="77777777" w:rsidR="0020100E" w:rsidRDefault="0020100E"/>
    <w:p w14:paraId="59EE6BEE" w14:textId="77777777" w:rsidR="0020100E" w:rsidRDefault="00000000">
      <w:pPr>
        <w:keepNext/>
        <w:spacing w:line="240" w:lineRule="auto"/>
        <w:jc w:val="center"/>
      </w:pPr>
      <w:r>
        <w:rPr>
          <w:sz w:val="28"/>
        </w:rPr>
        <w:lastRenderedPageBreak/>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0100E" w14:paraId="14C45451" w14:textId="77777777">
        <w:trPr>
          <w:cantSplit/>
        </w:trPr>
        <w:tc>
          <w:tcPr>
            <w:tcW w:w="700" w:type="dxa"/>
            <w:shd w:val="clear" w:color="auto" w:fill="E7F0F9"/>
            <w:tcMar>
              <w:top w:w="0" w:type="dxa"/>
              <w:bottom w:w="0" w:type="dxa"/>
            </w:tcMar>
            <w:vAlign w:val="center"/>
          </w:tcPr>
          <w:p w14:paraId="2AAF6806" w14:textId="77777777" w:rsidR="0020100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6366A80" w14:textId="77777777" w:rsidR="0020100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0A06C72" w14:textId="77777777" w:rsidR="0020100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56D10E0" w14:textId="77777777" w:rsidR="0020100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42D5BCE" w14:textId="77777777" w:rsidR="0020100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B27E68D" w14:textId="77777777" w:rsidR="0020100E" w:rsidRDefault="00000000">
            <w:pPr>
              <w:keepNext/>
              <w:keepLines/>
              <w:spacing w:after="0" w:line="240" w:lineRule="auto"/>
              <w:jc w:val="center"/>
            </w:pPr>
            <w:r>
              <w:rPr>
                <w:b/>
                <w:sz w:val="18"/>
              </w:rPr>
              <w:t>Indeks (%)</w:t>
            </w:r>
          </w:p>
        </w:tc>
      </w:tr>
      <w:tr w:rsidR="0020100E" w14:paraId="4F863BBE" w14:textId="77777777">
        <w:trPr>
          <w:cantSplit/>
          <w:trHeight w:val="560"/>
        </w:trPr>
        <w:tc>
          <w:tcPr>
            <w:tcW w:w="700" w:type="dxa"/>
            <w:tcMar>
              <w:top w:w="0" w:type="dxa"/>
              <w:bottom w:w="0" w:type="dxa"/>
            </w:tcMar>
            <w:vAlign w:val="center"/>
          </w:tcPr>
          <w:p w14:paraId="4AE35788" w14:textId="77777777" w:rsidR="0020100E" w:rsidRDefault="00000000">
            <w:pPr>
              <w:keepNext/>
              <w:keepLines/>
              <w:spacing w:after="0" w:line="240" w:lineRule="auto"/>
            </w:pPr>
            <w:r>
              <w:rPr>
                <w:sz w:val="18"/>
              </w:rPr>
              <w:t>3222</w:t>
            </w:r>
          </w:p>
        </w:tc>
        <w:tc>
          <w:tcPr>
            <w:tcW w:w="3180" w:type="dxa"/>
            <w:tcMar>
              <w:top w:w="0" w:type="dxa"/>
              <w:bottom w:w="0" w:type="dxa"/>
            </w:tcMar>
            <w:vAlign w:val="center"/>
          </w:tcPr>
          <w:p w14:paraId="0EA1C76A" w14:textId="77777777" w:rsidR="0020100E" w:rsidRDefault="00000000">
            <w:pPr>
              <w:keepNext/>
              <w:keepLines/>
              <w:spacing w:after="0" w:line="240" w:lineRule="auto"/>
            </w:pPr>
            <w:r>
              <w:rPr>
                <w:sz w:val="18"/>
              </w:rPr>
              <w:t>Materijal i sirovine</w:t>
            </w:r>
          </w:p>
        </w:tc>
        <w:tc>
          <w:tcPr>
            <w:tcW w:w="700" w:type="dxa"/>
            <w:tcMar>
              <w:top w:w="0" w:type="dxa"/>
              <w:bottom w:w="0" w:type="dxa"/>
            </w:tcMar>
            <w:vAlign w:val="center"/>
          </w:tcPr>
          <w:p w14:paraId="6F6BDA2A" w14:textId="77777777" w:rsidR="0020100E" w:rsidRDefault="00000000">
            <w:pPr>
              <w:keepNext/>
              <w:keepLines/>
              <w:spacing w:after="0" w:line="240" w:lineRule="auto"/>
            </w:pPr>
            <w:r>
              <w:rPr>
                <w:sz w:val="18"/>
              </w:rPr>
              <w:t>3222</w:t>
            </w:r>
          </w:p>
        </w:tc>
        <w:tc>
          <w:tcPr>
            <w:tcW w:w="1860" w:type="dxa"/>
            <w:tcMar>
              <w:top w:w="0" w:type="dxa"/>
              <w:bottom w:w="0" w:type="dxa"/>
            </w:tcMar>
            <w:vAlign w:val="center"/>
          </w:tcPr>
          <w:p w14:paraId="179D60FD" w14:textId="77777777" w:rsidR="0020100E" w:rsidRDefault="00000000">
            <w:pPr>
              <w:keepNext/>
              <w:keepLines/>
              <w:spacing w:after="0" w:line="240" w:lineRule="auto"/>
              <w:jc w:val="right"/>
            </w:pPr>
            <w:r>
              <w:rPr>
                <w:sz w:val="18"/>
              </w:rPr>
              <w:t>14.160,35</w:t>
            </w:r>
          </w:p>
        </w:tc>
        <w:tc>
          <w:tcPr>
            <w:tcW w:w="1860" w:type="dxa"/>
            <w:tcMar>
              <w:top w:w="0" w:type="dxa"/>
              <w:bottom w:w="0" w:type="dxa"/>
            </w:tcMar>
            <w:vAlign w:val="center"/>
          </w:tcPr>
          <w:p w14:paraId="0B9E9AC3" w14:textId="77777777" w:rsidR="0020100E" w:rsidRDefault="00000000">
            <w:pPr>
              <w:keepNext/>
              <w:keepLines/>
              <w:spacing w:after="0" w:line="240" w:lineRule="auto"/>
              <w:jc w:val="right"/>
            </w:pPr>
            <w:r>
              <w:rPr>
                <w:sz w:val="18"/>
              </w:rPr>
              <w:t>17.928,85</w:t>
            </w:r>
          </w:p>
        </w:tc>
        <w:tc>
          <w:tcPr>
            <w:tcW w:w="700" w:type="dxa"/>
            <w:tcMar>
              <w:top w:w="0" w:type="dxa"/>
              <w:bottom w:w="0" w:type="dxa"/>
            </w:tcMar>
            <w:vAlign w:val="center"/>
          </w:tcPr>
          <w:p w14:paraId="5EA3DDF0" w14:textId="77777777" w:rsidR="0020100E" w:rsidRDefault="00000000">
            <w:pPr>
              <w:keepNext/>
              <w:keepLines/>
              <w:spacing w:after="0" w:line="240" w:lineRule="auto"/>
              <w:jc w:val="right"/>
            </w:pPr>
            <w:r>
              <w:rPr>
                <w:sz w:val="18"/>
              </w:rPr>
              <w:t>126,6</w:t>
            </w:r>
          </w:p>
        </w:tc>
      </w:tr>
    </w:tbl>
    <w:p w14:paraId="6BAED604" w14:textId="77777777" w:rsidR="0020100E" w:rsidRDefault="0020100E">
      <w:pPr>
        <w:spacing w:after="0"/>
      </w:pPr>
    </w:p>
    <w:p w14:paraId="2D554A2B" w14:textId="77777777" w:rsidR="0020100E" w:rsidRDefault="00000000" w:rsidP="00E50BE6">
      <w:pPr>
        <w:jc w:val="both"/>
      </w:pPr>
      <w:r>
        <w:t>Veća potrošnja materijala i sirovina je prvenstveno rezultat veće potrošnje namirnica (osnovnih potrepština, mesa i ostalih prehrambenih proizvoda) za potrebe korisnika (sukladno broju korisnika).</w:t>
      </w:r>
    </w:p>
    <w:p w14:paraId="3C0B310F" w14:textId="77777777" w:rsidR="0020100E" w:rsidRDefault="0020100E"/>
    <w:p w14:paraId="1465D356" w14:textId="77777777" w:rsidR="0020100E" w:rsidRDefault="00000000">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0100E" w14:paraId="48DF01EE" w14:textId="77777777">
        <w:trPr>
          <w:cantSplit/>
        </w:trPr>
        <w:tc>
          <w:tcPr>
            <w:tcW w:w="700" w:type="dxa"/>
            <w:shd w:val="clear" w:color="auto" w:fill="E7F0F9"/>
            <w:tcMar>
              <w:top w:w="0" w:type="dxa"/>
              <w:bottom w:w="0" w:type="dxa"/>
            </w:tcMar>
            <w:vAlign w:val="center"/>
          </w:tcPr>
          <w:p w14:paraId="21693747" w14:textId="77777777" w:rsidR="0020100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C7A58A3" w14:textId="77777777" w:rsidR="0020100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CA747BE" w14:textId="77777777" w:rsidR="0020100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8783EC2" w14:textId="77777777" w:rsidR="0020100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80C602F" w14:textId="77777777" w:rsidR="0020100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DD2BE64" w14:textId="77777777" w:rsidR="0020100E" w:rsidRDefault="00000000">
            <w:pPr>
              <w:keepNext/>
              <w:keepLines/>
              <w:spacing w:after="0" w:line="240" w:lineRule="auto"/>
              <w:jc w:val="center"/>
            </w:pPr>
            <w:r>
              <w:rPr>
                <w:b/>
                <w:sz w:val="18"/>
              </w:rPr>
              <w:t>Indeks (%)</w:t>
            </w:r>
          </w:p>
        </w:tc>
      </w:tr>
      <w:tr w:rsidR="0020100E" w14:paraId="549D9334" w14:textId="77777777">
        <w:trPr>
          <w:cantSplit/>
          <w:trHeight w:val="560"/>
        </w:trPr>
        <w:tc>
          <w:tcPr>
            <w:tcW w:w="700" w:type="dxa"/>
            <w:tcMar>
              <w:top w:w="0" w:type="dxa"/>
              <w:bottom w:w="0" w:type="dxa"/>
            </w:tcMar>
            <w:vAlign w:val="center"/>
          </w:tcPr>
          <w:p w14:paraId="2E59EE30" w14:textId="77777777" w:rsidR="0020100E" w:rsidRDefault="00000000">
            <w:pPr>
              <w:keepNext/>
              <w:keepLines/>
              <w:spacing w:after="0" w:line="240" w:lineRule="auto"/>
            </w:pPr>
            <w:r>
              <w:rPr>
                <w:sz w:val="18"/>
              </w:rPr>
              <w:t>3223</w:t>
            </w:r>
          </w:p>
        </w:tc>
        <w:tc>
          <w:tcPr>
            <w:tcW w:w="3180" w:type="dxa"/>
            <w:tcMar>
              <w:top w:w="0" w:type="dxa"/>
              <w:bottom w:w="0" w:type="dxa"/>
            </w:tcMar>
            <w:vAlign w:val="center"/>
          </w:tcPr>
          <w:p w14:paraId="4B138266" w14:textId="77777777" w:rsidR="0020100E" w:rsidRDefault="00000000">
            <w:pPr>
              <w:keepNext/>
              <w:keepLines/>
              <w:spacing w:after="0" w:line="240" w:lineRule="auto"/>
            </w:pPr>
            <w:r>
              <w:rPr>
                <w:sz w:val="18"/>
              </w:rPr>
              <w:t>Energija</w:t>
            </w:r>
          </w:p>
        </w:tc>
        <w:tc>
          <w:tcPr>
            <w:tcW w:w="700" w:type="dxa"/>
            <w:tcMar>
              <w:top w:w="0" w:type="dxa"/>
              <w:bottom w:w="0" w:type="dxa"/>
            </w:tcMar>
            <w:vAlign w:val="center"/>
          </w:tcPr>
          <w:p w14:paraId="467E7086" w14:textId="77777777" w:rsidR="0020100E" w:rsidRDefault="00000000">
            <w:pPr>
              <w:keepNext/>
              <w:keepLines/>
              <w:spacing w:after="0" w:line="240" w:lineRule="auto"/>
            </w:pPr>
            <w:r>
              <w:rPr>
                <w:sz w:val="18"/>
              </w:rPr>
              <w:t>3223</w:t>
            </w:r>
          </w:p>
        </w:tc>
        <w:tc>
          <w:tcPr>
            <w:tcW w:w="1860" w:type="dxa"/>
            <w:tcMar>
              <w:top w:w="0" w:type="dxa"/>
              <w:bottom w:w="0" w:type="dxa"/>
            </w:tcMar>
            <w:vAlign w:val="center"/>
          </w:tcPr>
          <w:p w14:paraId="7BAFACFA" w14:textId="77777777" w:rsidR="0020100E" w:rsidRDefault="00000000">
            <w:pPr>
              <w:keepNext/>
              <w:keepLines/>
              <w:spacing w:after="0" w:line="240" w:lineRule="auto"/>
              <w:jc w:val="right"/>
            </w:pPr>
            <w:r>
              <w:rPr>
                <w:sz w:val="18"/>
              </w:rPr>
              <w:t>7.439,37</w:t>
            </w:r>
          </w:p>
        </w:tc>
        <w:tc>
          <w:tcPr>
            <w:tcW w:w="1860" w:type="dxa"/>
            <w:tcMar>
              <w:top w:w="0" w:type="dxa"/>
              <w:bottom w:w="0" w:type="dxa"/>
            </w:tcMar>
            <w:vAlign w:val="center"/>
          </w:tcPr>
          <w:p w14:paraId="1D8BED08" w14:textId="77777777" w:rsidR="0020100E" w:rsidRDefault="00000000">
            <w:pPr>
              <w:keepNext/>
              <w:keepLines/>
              <w:spacing w:after="0" w:line="240" w:lineRule="auto"/>
              <w:jc w:val="right"/>
            </w:pPr>
            <w:r>
              <w:rPr>
                <w:sz w:val="18"/>
              </w:rPr>
              <w:t>8.764,86</w:t>
            </w:r>
          </w:p>
        </w:tc>
        <w:tc>
          <w:tcPr>
            <w:tcW w:w="700" w:type="dxa"/>
            <w:tcMar>
              <w:top w:w="0" w:type="dxa"/>
              <w:bottom w:w="0" w:type="dxa"/>
            </w:tcMar>
            <w:vAlign w:val="center"/>
          </w:tcPr>
          <w:p w14:paraId="1C110946" w14:textId="77777777" w:rsidR="0020100E" w:rsidRDefault="00000000">
            <w:pPr>
              <w:keepNext/>
              <w:keepLines/>
              <w:spacing w:after="0" w:line="240" w:lineRule="auto"/>
              <w:jc w:val="right"/>
            </w:pPr>
            <w:r>
              <w:rPr>
                <w:sz w:val="18"/>
              </w:rPr>
              <w:t>117,8</w:t>
            </w:r>
          </w:p>
        </w:tc>
      </w:tr>
    </w:tbl>
    <w:p w14:paraId="3C250463" w14:textId="77777777" w:rsidR="0020100E" w:rsidRDefault="0020100E">
      <w:pPr>
        <w:spacing w:after="0"/>
      </w:pPr>
    </w:p>
    <w:p w14:paraId="73262347" w14:textId="77777777" w:rsidR="0020100E" w:rsidRDefault="00000000" w:rsidP="00E50BE6">
      <w:pPr>
        <w:jc w:val="both"/>
      </w:pPr>
      <w:r>
        <w:t>Evidentirani su veći troškovi energije za 17,80%, prvenstveno troškovi opskrbe energentima zbog poslovanja na novoj lokaciji (stan za organizirano stanovanje uz sveobuhvatnu podršku), uz postojeće lokacije (kuća za smještaj korisnika i stan za organizirano stanovanje uz povremenu podršku).</w:t>
      </w:r>
    </w:p>
    <w:p w14:paraId="1924486A" w14:textId="77777777" w:rsidR="0020100E" w:rsidRDefault="0020100E"/>
    <w:p w14:paraId="1FFADA75" w14:textId="77777777" w:rsidR="0020100E" w:rsidRDefault="00000000">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0100E" w14:paraId="29545D6E" w14:textId="77777777">
        <w:trPr>
          <w:cantSplit/>
        </w:trPr>
        <w:tc>
          <w:tcPr>
            <w:tcW w:w="700" w:type="dxa"/>
            <w:shd w:val="clear" w:color="auto" w:fill="E7F0F9"/>
            <w:tcMar>
              <w:top w:w="0" w:type="dxa"/>
              <w:bottom w:w="0" w:type="dxa"/>
            </w:tcMar>
            <w:vAlign w:val="center"/>
          </w:tcPr>
          <w:p w14:paraId="759B8D12" w14:textId="77777777" w:rsidR="0020100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B7FF22F" w14:textId="77777777" w:rsidR="0020100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67ADEA6" w14:textId="77777777" w:rsidR="0020100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2BC5D98" w14:textId="77777777" w:rsidR="0020100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F5F8183" w14:textId="77777777" w:rsidR="0020100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DF84AA5" w14:textId="77777777" w:rsidR="0020100E" w:rsidRDefault="00000000">
            <w:pPr>
              <w:keepNext/>
              <w:keepLines/>
              <w:spacing w:after="0" w:line="240" w:lineRule="auto"/>
              <w:jc w:val="center"/>
            </w:pPr>
            <w:r>
              <w:rPr>
                <w:b/>
                <w:sz w:val="18"/>
              </w:rPr>
              <w:t>Indeks (%)</w:t>
            </w:r>
          </w:p>
        </w:tc>
      </w:tr>
      <w:tr w:rsidR="0020100E" w14:paraId="729C5701" w14:textId="77777777">
        <w:trPr>
          <w:cantSplit/>
          <w:trHeight w:val="560"/>
        </w:trPr>
        <w:tc>
          <w:tcPr>
            <w:tcW w:w="700" w:type="dxa"/>
            <w:tcMar>
              <w:top w:w="0" w:type="dxa"/>
              <w:bottom w:w="0" w:type="dxa"/>
            </w:tcMar>
            <w:vAlign w:val="center"/>
          </w:tcPr>
          <w:p w14:paraId="2491155C" w14:textId="77777777" w:rsidR="0020100E" w:rsidRDefault="00000000">
            <w:pPr>
              <w:keepNext/>
              <w:keepLines/>
              <w:spacing w:after="0" w:line="240" w:lineRule="auto"/>
            </w:pPr>
            <w:r>
              <w:rPr>
                <w:sz w:val="18"/>
              </w:rPr>
              <w:t>3224</w:t>
            </w:r>
          </w:p>
        </w:tc>
        <w:tc>
          <w:tcPr>
            <w:tcW w:w="3180" w:type="dxa"/>
            <w:tcMar>
              <w:top w:w="0" w:type="dxa"/>
              <w:bottom w:w="0" w:type="dxa"/>
            </w:tcMar>
            <w:vAlign w:val="center"/>
          </w:tcPr>
          <w:p w14:paraId="6CED4070" w14:textId="77777777" w:rsidR="0020100E" w:rsidRDefault="00000000">
            <w:pPr>
              <w:keepNext/>
              <w:keepLines/>
              <w:spacing w:after="0" w:line="240" w:lineRule="auto"/>
            </w:pPr>
            <w:r>
              <w:rPr>
                <w:sz w:val="18"/>
              </w:rPr>
              <w:t>Materijal i dijelovi za tekuće i investicijsko održavanje</w:t>
            </w:r>
          </w:p>
        </w:tc>
        <w:tc>
          <w:tcPr>
            <w:tcW w:w="700" w:type="dxa"/>
            <w:tcMar>
              <w:top w:w="0" w:type="dxa"/>
              <w:bottom w:w="0" w:type="dxa"/>
            </w:tcMar>
            <w:vAlign w:val="center"/>
          </w:tcPr>
          <w:p w14:paraId="64CDF69B" w14:textId="77777777" w:rsidR="0020100E" w:rsidRDefault="00000000">
            <w:pPr>
              <w:keepNext/>
              <w:keepLines/>
              <w:spacing w:after="0" w:line="240" w:lineRule="auto"/>
            </w:pPr>
            <w:r>
              <w:rPr>
                <w:sz w:val="18"/>
              </w:rPr>
              <w:t>3224</w:t>
            </w:r>
          </w:p>
        </w:tc>
        <w:tc>
          <w:tcPr>
            <w:tcW w:w="1860" w:type="dxa"/>
            <w:tcMar>
              <w:top w:w="0" w:type="dxa"/>
              <w:bottom w:w="0" w:type="dxa"/>
            </w:tcMar>
            <w:vAlign w:val="center"/>
          </w:tcPr>
          <w:p w14:paraId="4C7A8421" w14:textId="77777777" w:rsidR="0020100E" w:rsidRDefault="00000000">
            <w:pPr>
              <w:keepNext/>
              <w:keepLines/>
              <w:spacing w:after="0" w:line="240" w:lineRule="auto"/>
              <w:jc w:val="right"/>
            </w:pPr>
            <w:r>
              <w:rPr>
                <w:sz w:val="18"/>
              </w:rPr>
              <w:t>2.336,83</w:t>
            </w:r>
          </w:p>
        </w:tc>
        <w:tc>
          <w:tcPr>
            <w:tcW w:w="1860" w:type="dxa"/>
            <w:tcMar>
              <w:top w:w="0" w:type="dxa"/>
              <w:bottom w:w="0" w:type="dxa"/>
            </w:tcMar>
            <w:vAlign w:val="center"/>
          </w:tcPr>
          <w:p w14:paraId="132BCE71" w14:textId="77777777" w:rsidR="0020100E" w:rsidRDefault="00000000">
            <w:pPr>
              <w:keepNext/>
              <w:keepLines/>
              <w:spacing w:after="0" w:line="240" w:lineRule="auto"/>
              <w:jc w:val="right"/>
            </w:pPr>
            <w:r>
              <w:rPr>
                <w:sz w:val="18"/>
              </w:rPr>
              <w:t>1.019,13</w:t>
            </w:r>
          </w:p>
        </w:tc>
        <w:tc>
          <w:tcPr>
            <w:tcW w:w="700" w:type="dxa"/>
            <w:tcMar>
              <w:top w:w="0" w:type="dxa"/>
              <w:bottom w:w="0" w:type="dxa"/>
            </w:tcMar>
            <w:vAlign w:val="center"/>
          </w:tcPr>
          <w:p w14:paraId="129B8079" w14:textId="77777777" w:rsidR="0020100E" w:rsidRDefault="00000000">
            <w:pPr>
              <w:keepNext/>
              <w:keepLines/>
              <w:spacing w:after="0" w:line="240" w:lineRule="auto"/>
              <w:jc w:val="right"/>
            </w:pPr>
            <w:r>
              <w:rPr>
                <w:sz w:val="18"/>
              </w:rPr>
              <w:t>43,6</w:t>
            </w:r>
          </w:p>
        </w:tc>
      </w:tr>
    </w:tbl>
    <w:p w14:paraId="72C2B247" w14:textId="77777777" w:rsidR="0020100E" w:rsidRDefault="0020100E">
      <w:pPr>
        <w:spacing w:after="0"/>
      </w:pPr>
    </w:p>
    <w:p w14:paraId="323E43CE" w14:textId="77777777" w:rsidR="0020100E" w:rsidRDefault="00000000" w:rsidP="00E50BE6">
      <w:pPr>
        <w:jc w:val="both"/>
      </w:pPr>
      <w:r>
        <w:t>Manji troškovi materijala za tekuće i investicijsko održavanje se odnose na troškove održavanja postrojenja i opreme te prijevoznih sredstava, prvenstveno zbog manje potrebe izvanrednih popravaka opreme i prijevoznih sredstava u odnosu na prošlu godinu.</w:t>
      </w:r>
    </w:p>
    <w:p w14:paraId="19BC12F9" w14:textId="77777777" w:rsidR="0020100E" w:rsidRDefault="0020100E"/>
    <w:p w14:paraId="5F30ABD4" w14:textId="77777777" w:rsidR="0020100E" w:rsidRDefault="00000000">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0100E" w14:paraId="3D33EB1D" w14:textId="77777777">
        <w:trPr>
          <w:cantSplit/>
        </w:trPr>
        <w:tc>
          <w:tcPr>
            <w:tcW w:w="700" w:type="dxa"/>
            <w:shd w:val="clear" w:color="auto" w:fill="E7F0F9"/>
            <w:tcMar>
              <w:top w:w="0" w:type="dxa"/>
              <w:bottom w:w="0" w:type="dxa"/>
            </w:tcMar>
            <w:vAlign w:val="center"/>
          </w:tcPr>
          <w:p w14:paraId="693CC7E5" w14:textId="77777777" w:rsidR="0020100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BCD7AE6" w14:textId="77777777" w:rsidR="0020100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4F0BA2B" w14:textId="77777777" w:rsidR="0020100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223040C" w14:textId="77777777" w:rsidR="0020100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45F2717" w14:textId="77777777" w:rsidR="0020100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16B51F4" w14:textId="77777777" w:rsidR="0020100E" w:rsidRDefault="00000000">
            <w:pPr>
              <w:keepNext/>
              <w:keepLines/>
              <w:spacing w:after="0" w:line="240" w:lineRule="auto"/>
              <w:jc w:val="center"/>
            </w:pPr>
            <w:r>
              <w:rPr>
                <w:b/>
                <w:sz w:val="18"/>
              </w:rPr>
              <w:t>Indeks (%)</w:t>
            </w:r>
          </w:p>
        </w:tc>
      </w:tr>
      <w:tr w:rsidR="0020100E" w14:paraId="1C526960" w14:textId="77777777">
        <w:trPr>
          <w:cantSplit/>
          <w:trHeight w:val="560"/>
        </w:trPr>
        <w:tc>
          <w:tcPr>
            <w:tcW w:w="700" w:type="dxa"/>
            <w:tcMar>
              <w:top w:w="0" w:type="dxa"/>
              <w:bottom w:w="0" w:type="dxa"/>
            </w:tcMar>
            <w:vAlign w:val="center"/>
          </w:tcPr>
          <w:p w14:paraId="0BCF798D" w14:textId="77777777" w:rsidR="0020100E" w:rsidRDefault="00000000">
            <w:pPr>
              <w:keepNext/>
              <w:keepLines/>
              <w:spacing w:after="0" w:line="240" w:lineRule="auto"/>
            </w:pPr>
            <w:r>
              <w:rPr>
                <w:sz w:val="18"/>
              </w:rPr>
              <w:t>3227</w:t>
            </w:r>
          </w:p>
        </w:tc>
        <w:tc>
          <w:tcPr>
            <w:tcW w:w="3180" w:type="dxa"/>
            <w:tcMar>
              <w:top w:w="0" w:type="dxa"/>
              <w:bottom w:w="0" w:type="dxa"/>
            </w:tcMar>
            <w:vAlign w:val="center"/>
          </w:tcPr>
          <w:p w14:paraId="3176CAAC" w14:textId="77777777" w:rsidR="0020100E" w:rsidRDefault="00000000">
            <w:pPr>
              <w:keepNext/>
              <w:keepLines/>
              <w:spacing w:after="0" w:line="240" w:lineRule="auto"/>
            </w:pPr>
            <w:r>
              <w:rPr>
                <w:sz w:val="18"/>
              </w:rPr>
              <w:t>Službena, radna i zaštitna odjeća i obuća</w:t>
            </w:r>
          </w:p>
        </w:tc>
        <w:tc>
          <w:tcPr>
            <w:tcW w:w="700" w:type="dxa"/>
            <w:tcMar>
              <w:top w:w="0" w:type="dxa"/>
              <w:bottom w:w="0" w:type="dxa"/>
            </w:tcMar>
            <w:vAlign w:val="center"/>
          </w:tcPr>
          <w:p w14:paraId="354A0805" w14:textId="77777777" w:rsidR="0020100E" w:rsidRDefault="00000000">
            <w:pPr>
              <w:keepNext/>
              <w:keepLines/>
              <w:spacing w:after="0" w:line="240" w:lineRule="auto"/>
            </w:pPr>
            <w:r>
              <w:rPr>
                <w:sz w:val="18"/>
              </w:rPr>
              <w:t>3227</w:t>
            </w:r>
          </w:p>
        </w:tc>
        <w:tc>
          <w:tcPr>
            <w:tcW w:w="1860" w:type="dxa"/>
            <w:tcMar>
              <w:top w:w="0" w:type="dxa"/>
              <w:bottom w:w="0" w:type="dxa"/>
            </w:tcMar>
            <w:vAlign w:val="center"/>
          </w:tcPr>
          <w:p w14:paraId="742271FE" w14:textId="77777777" w:rsidR="0020100E" w:rsidRDefault="00000000">
            <w:pPr>
              <w:keepNext/>
              <w:keepLines/>
              <w:spacing w:after="0" w:line="240" w:lineRule="auto"/>
              <w:jc w:val="right"/>
            </w:pPr>
            <w:r>
              <w:rPr>
                <w:sz w:val="18"/>
              </w:rPr>
              <w:t>229,53</w:t>
            </w:r>
          </w:p>
        </w:tc>
        <w:tc>
          <w:tcPr>
            <w:tcW w:w="1860" w:type="dxa"/>
            <w:tcMar>
              <w:top w:w="0" w:type="dxa"/>
              <w:bottom w:w="0" w:type="dxa"/>
            </w:tcMar>
            <w:vAlign w:val="center"/>
          </w:tcPr>
          <w:p w14:paraId="687C16BB" w14:textId="77777777" w:rsidR="0020100E" w:rsidRDefault="00000000">
            <w:pPr>
              <w:keepNext/>
              <w:keepLines/>
              <w:spacing w:after="0" w:line="240" w:lineRule="auto"/>
              <w:jc w:val="right"/>
            </w:pPr>
            <w:r>
              <w:rPr>
                <w:sz w:val="18"/>
              </w:rPr>
              <w:t>0,00</w:t>
            </w:r>
          </w:p>
        </w:tc>
        <w:tc>
          <w:tcPr>
            <w:tcW w:w="700" w:type="dxa"/>
            <w:tcMar>
              <w:top w:w="0" w:type="dxa"/>
              <w:bottom w:w="0" w:type="dxa"/>
            </w:tcMar>
            <w:vAlign w:val="center"/>
          </w:tcPr>
          <w:p w14:paraId="7B80EEB4" w14:textId="77777777" w:rsidR="0020100E" w:rsidRDefault="00000000">
            <w:pPr>
              <w:keepNext/>
              <w:keepLines/>
              <w:spacing w:after="0" w:line="240" w:lineRule="auto"/>
              <w:jc w:val="right"/>
            </w:pPr>
            <w:r>
              <w:rPr>
                <w:sz w:val="18"/>
              </w:rPr>
              <w:t>0</w:t>
            </w:r>
          </w:p>
        </w:tc>
      </w:tr>
    </w:tbl>
    <w:p w14:paraId="20A156A0" w14:textId="77777777" w:rsidR="0020100E" w:rsidRDefault="0020100E" w:rsidP="00E50BE6">
      <w:pPr>
        <w:spacing w:after="0"/>
        <w:jc w:val="both"/>
      </w:pPr>
    </w:p>
    <w:p w14:paraId="68850E4A" w14:textId="77777777" w:rsidR="0020100E" w:rsidRDefault="00000000" w:rsidP="00E50BE6">
      <w:pPr>
        <w:jc w:val="both"/>
      </w:pPr>
      <w:r>
        <w:t>U 2026. godini nabava službene, radne i zaštitne odjeće i obuće će biti realizirana u drugoj polovici godine (zbog toga nisu iskazani podaci).</w:t>
      </w:r>
    </w:p>
    <w:p w14:paraId="538228BD" w14:textId="77777777" w:rsidR="0020100E" w:rsidRDefault="0020100E"/>
    <w:p w14:paraId="4361BE2A" w14:textId="77777777" w:rsidR="0020100E" w:rsidRDefault="00000000">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0100E" w14:paraId="1A8D9EFD" w14:textId="77777777">
        <w:trPr>
          <w:cantSplit/>
        </w:trPr>
        <w:tc>
          <w:tcPr>
            <w:tcW w:w="700" w:type="dxa"/>
            <w:shd w:val="clear" w:color="auto" w:fill="E7F0F9"/>
            <w:tcMar>
              <w:top w:w="0" w:type="dxa"/>
              <w:bottom w:w="0" w:type="dxa"/>
            </w:tcMar>
            <w:vAlign w:val="center"/>
          </w:tcPr>
          <w:p w14:paraId="17C9337E" w14:textId="77777777" w:rsidR="0020100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CC92146" w14:textId="77777777" w:rsidR="0020100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B0E2C41" w14:textId="77777777" w:rsidR="0020100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9C4B1CD" w14:textId="77777777" w:rsidR="0020100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9E5C670" w14:textId="77777777" w:rsidR="0020100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EFA7CAB" w14:textId="77777777" w:rsidR="0020100E" w:rsidRDefault="00000000">
            <w:pPr>
              <w:keepNext/>
              <w:keepLines/>
              <w:spacing w:after="0" w:line="240" w:lineRule="auto"/>
              <w:jc w:val="center"/>
            </w:pPr>
            <w:r>
              <w:rPr>
                <w:b/>
                <w:sz w:val="18"/>
              </w:rPr>
              <w:t>Indeks (%)</w:t>
            </w:r>
          </w:p>
        </w:tc>
      </w:tr>
      <w:tr w:rsidR="0020100E" w14:paraId="7E6B710E" w14:textId="77777777">
        <w:trPr>
          <w:cantSplit/>
          <w:trHeight w:val="560"/>
        </w:trPr>
        <w:tc>
          <w:tcPr>
            <w:tcW w:w="700" w:type="dxa"/>
            <w:tcMar>
              <w:top w:w="0" w:type="dxa"/>
              <w:bottom w:w="0" w:type="dxa"/>
            </w:tcMar>
            <w:vAlign w:val="center"/>
          </w:tcPr>
          <w:p w14:paraId="461914EB" w14:textId="77777777" w:rsidR="0020100E" w:rsidRDefault="00000000">
            <w:pPr>
              <w:keepNext/>
              <w:keepLines/>
              <w:spacing w:after="0" w:line="240" w:lineRule="auto"/>
            </w:pPr>
            <w:r>
              <w:rPr>
                <w:sz w:val="18"/>
              </w:rPr>
              <w:t>3232</w:t>
            </w:r>
          </w:p>
        </w:tc>
        <w:tc>
          <w:tcPr>
            <w:tcW w:w="3180" w:type="dxa"/>
            <w:tcMar>
              <w:top w:w="0" w:type="dxa"/>
              <w:bottom w:w="0" w:type="dxa"/>
            </w:tcMar>
            <w:vAlign w:val="center"/>
          </w:tcPr>
          <w:p w14:paraId="4B446060" w14:textId="77777777" w:rsidR="0020100E" w:rsidRDefault="00000000">
            <w:pPr>
              <w:keepNext/>
              <w:keepLines/>
              <w:spacing w:after="0" w:line="240" w:lineRule="auto"/>
            </w:pPr>
            <w:r>
              <w:rPr>
                <w:sz w:val="18"/>
              </w:rPr>
              <w:t>Usluge tekućeg i investicijskog održavanja</w:t>
            </w:r>
          </w:p>
        </w:tc>
        <w:tc>
          <w:tcPr>
            <w:tcW w:w="700" w:type="dxa"/>
            <w:tcMar>
              <w:top w:w="0" w:type="dxa"/>
              <w:bottom w:w="0" w:type="dxa"/>
            </w:tcMar>
            <w:vAlign w:val="center"/>
          </w:tcPr>
          <w:p w14:paraId="19321706" w14:textId="77777777" w:rsidR="0020100E" w:rsidRDefault="00000000">
            <w:pPr>
              <w:keepNext/>
              <w:keepLines/>
              <w:spacing w:after="0" w:line="240" w:lineRule="auto"/>
            </w:pPr>
            <w:r>
              <w:rPr>
                <w:sz w:val="18"/>
              </w:rPr>
              <w:t>3232</w:t>
            </w:r>
          </w:p>
        </w:tc>
        <w:tc>
          <w:tcPr>
            <w:tcW w:w="1860" w:type="dxa"/>
            <w:tcMar>
              <w:top w:w="0" w:type="dxa"/>
              <w:bottom w:w="0" w:type="dxa"/>
            </w:tcMar>
            <w:vAlign w:val="center"/>
          </w:tcPr>
          <w:p w14:paraId="31A9F3FB" w14:textId="77777777" w:rsidR="0020100E" w:rsidRDefault="00000000">
            <w:pPr>
              <w:keepNext/>
              <w:keepLines/>
              <w:spacing w:after="0" w:line="240" w:lineRule="auto"/>
              <w:jc w:val="right"/>
            </w:pPr>
            <w:r>
              <w:rPr>
                <w:sz w:val="18"/>
              </w:rPr>
              <w:t>1.097,30</w:t>
            </w:r>
          </w:p>
        </w:tc>
        <w:tc>
          <w:tcPr>
            <w:tcW w:w="1860" w:type="dxa"/>
            <w:tcMar>
              <w:top w:w="0" w:type="dxa"/>
              <w:bottom w:w="0" w:type="dxa"/>
            </w:tcMar>
            <w:vAlign w:val="center"/>
          </w:tcPr>
          <w:p w14:paraId="6001C3DE" w14:textId="77777777" w:rsidR="0020100E" w:rsidRDefault="00000000">
            <w:pPr>
              <w:keepNext/>
              <w:keepLines/>
              <w:spacing w:after="0" w:line="240" w:lineRule="auto"/>
              <w:jc w:val="right"/>
            </w:pPr>
            <w:r>
              <w:rPr>
                <w:sz w:val="18"/>
              </w:rPr>
              <w:t>427,19</w:t>
            </w:r>
          </w:p>
        </w:tc>
        <w:tc>
          <w:tcPr>
            <w:tcW w:w="700" w:type="dxa"/>
            <w:tcMar>
              <w:top w:w="0" w:type="dxa"/>
              <w:bottom w:w="0" w:type="dxa"/>
            </w:tcMar>
            <w:vAlign w:val="center"/>
          </w:tcPr>
          <w:p w14:paraId="3EC3F3C4" w14:textId="77777777" w:rsidR="0020100E" w:rsidRDefault="00000000">
            <w:pPr>
              <w:keepNext/>
              <w:keepLines/>
              <w:spacing w:after="0" w:line="240" w:lineRule="auto"/>
              <w:jc w:val="right"/>
            </w:pPr>
            <w:r>
              <w:rPr>
                <w:sz w:val="18"/>
              </w:rPr>
              <w:t>38,9</w:t>
            </w:r>
          </w:p>
        </w:tc>
      </w:tr>
    </w:tbl>
    <w:p w14:paraId="7ADD1188" w14:textId="77777777" w:rsidR="0020100E" w:rsidRDefault="0020100E">
      <w:pPr>
        <w:spacing w:after="0"/>
      </w:pPr>
    </w:p>
    <w:p w14:paraId="0DF67A88" w14:textId="77777777" w:rsidR="0020100E" w:rsidRDefault="00000000">
      <w:r>
        <w:t>Manja realizacija usluga tekućeg i investicijskog održavanja, sukladno potrebama ustanove, a vezano je za manju potrebu za potrošnjom materijala za tekuće i investicijsko održavanje, ali i manji broj vanjskih usluga održavanja.</w:t>
      </w:r>
    </w:p>
    <w:p w14:paraId="43C76B14" w14:textId="77777777" w:rsidR="0020100E" w:rsidRDefault="0020100E"/>
    <w:p w14:paraId="5463B688" w14:textId="77777777" w:rsidR="0020100E" w:rsidRDefault="00000000">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0100E" w14:paraId="44256D3C" w14:textId="77777777">
        <w:trPr>
          <w:cantSplit/>
        </w:trPr>
        <w:tc>
          <w:tcPr>
            <w:tcW w:w="700" w:type="dxa"/>
            <w:shd w:val="clear" w:color="auto" w:fill="E7F0F9"/>
            <w:tcMar>
              <w:top w:w="0" w:type="dxa"/>
              <w:bottom w:w="0" w:type="dxa"/>
            </w:tcMar>
            <w:vAlign w:val="center"/>
          </w:tcPr>
          <w:p w14:paraId="105E5833" w14:textId="77777777" w:rsidR="0020100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E6A595F" w14:textId="77777777" w:rsidR="0020100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0F357DF" w14:textId="77777777" w:rsidR="0020100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27ECEFE" w14:textId="77777777" w:rsidR="0020100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5D7BCF7" w14:textId="77777777" w:rsidR="0020100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0792FA5" w14:textId="77777777" w:rsidR="0020100E" w:rsidRDefault="00000000">
            <w:pPr>
              <w:keepNext/>
              <w:keepLines/>
              <w:spacing w:after="0" w:line="240" w:lineRule="auto"/>
              <w:jc w:val="center"/>
            </w:pPr>
            <w:r>
              <w:rPr>
                <w:b/>
                <w:sz w:val="18"/>
              </w:rPr>
              <w:t>Indeks (%)</w:t>
            </w:r>
          </w:p>
        </w:tc>
      </w:tr>
      <w:tr w:rsidR="0020100E" w14:paraId="1EDA5A2A" w14:textId="77777777">
        <w:trPr>
          <w:cantSplit/>
          <w:trHeight w:val="560"/>
        </w:trPr>
        <w:tc>
          <w:tcPr>
            <w:tcW w:w="700" w:type="dxa"/>
            <w:tcMar>
              <w:top w:w="0" w:type="dxa"/>
              <w:bottom w:w="0" w:type="dxa"/>
            </w:tcMar>
            <w:vAlign w:val="center"/>
          </w:tcPr>
          <w:p w14:paraId="6ADC7BA6" w14:textId="77777777" w:rsidR="0020100E" w:rsidRDefault="00000000">
            <w:pPr>
              <w:keepNext/>
              <w:keepLines/>
              <w:spacing w:after="0" w:line="240" w:lineRule="auto"/>
            </w:pPr>
            <w:r>
              <w:rPr>
                <w:sz w:val="18"/>
              </w:rPr>
              <w:t>3233</w:t>
            </w:r>
          </w:p>
        </w:tc>
        <w:tc>
          <w:tcPr>
            <w:tcW w:w="3180" w:type="dxa"/>
            <w:tcMar>
              <w:top w:w="0" w:type="dxa"/>
              <w:bottom w:w="0" w:type="dxa"/>
            </w:tcMar>
            <w:vAlign w:val="center"/>
          </w:tcPr>
          <w:p w14:paraId="27808757" w14:textId="77777777" w:rsidR="0020100E" w:rsidRDefault="00000000">
            <w:pPr>
              <w:keepNext/>
              <w:keepLines/>
              <w:spacing w:after="0" w:line="240" w:lineRule="auto"/>
            </w:pPr>
            <w:r>
              <w:rPr>
                <w:sz w:val="18"/>
              </w:rPr>
              <w:t>Usluge promidžbe i informiranja</w:t>
            </w:r>
          </w:p>
        </w:tc>
        <w:tc>
          <w:tcPr>
            <w:tcW w:w="700" w:type="dxa"/>
            <w:tcMar>
              <w:top w:w="0" w:type="dxa"/>
              <w:bottom w:w="0" w:type="dxa"/>
            </w:tcMar>
            <w:vAlign w:val="center"/>
          </w:tcPr>
          <w:p w14:paraId="08D4EE26" w14:textId="77777777" w:rsidR="0020100E" w:rsidRDefault="00000000">
            <w:pPr>
              <w:keepNext/>
              <w:keepLines/>
              <w:spacing w:after="0" w:line="240" w:lineRule="auto"/>
            </w:pPr>
            <w:r>
              <w:rPr>
                <w:sz w:val="18"/>
              </w:rPr>
              <w:t>3233</w:t>
            </w:r>
          </w:p>
        </w:tc>
        <w:tc>
          <w:tcPr>
            <w:tcW w:w="1860" w:type="dxa"/>
            <w:tcMar>
              <w:top w:w="0" w:type="dxa"/>
              <w:bottom w:w="0" w:type="dxa"/>
            </w:tcMar>
            <w:vAlign w:val="center"/>
          </w:tcPr>
          <w:p w14:paraId="6BC0DD9A" w14:textId="77777777" w:rsidR="0020100E" w:rsidRDefault="00000000">
            <w:pPr>
              <w:keepNext/>
              <w:keepLines/>
              <w:spacing w:after="0" w:line="240" w:lineRule="auto"/>
              <w:jc w:val="right"/>
            </w:pPr>
            <w:r>
              <w:rPr>
                <w:sz w:val="18"/>
              </w:rPr>
              <w:t>2.340,00</w:t>
            </w:r>
          </w:p>
        </w:tc>
        <w:tc>
          <w:tcPr>
            <w:tcW w:w="1860" w:type="dxa"/>
            <w:tcMar>
              <w:top w:w="0" w:type="dxa"/>
              <w:bottom w:w="0" w:type="dxa"/>
            </w:tcMar>
            <w:vAlign w:val="center"/>
          </w:tcPr>
          <w:p w14:paraId="610246D1" w14:textId="77777777" w:rsidR="0020100E" w:rsidRDefault="00000000">
            <w:pPr>
              <w:keepNext/>
              <w:keepLines/>
              <w:spacing w:after="0" w:line="240" w:lineRule="auto"/>
              <w:jc w:val="right"/>
            </w:pPr>
            <w:r>
              <w:rPr>
                <w:sz w:val="18"/>
              </w:rPr>
              <w:t>1.821,25</w:t>
            </w:r>
          </w:p>
        </w:tc>
        <w:tc>
          <w:tcPr>
            <w:tcW w:w="700" w:type="dxa"/>
            <w:tcMar>
              <w:top w:w="0" w:type="dxa"/>
              <w:bottom w:w="0" w:type="dxa"/>
            </w:tcMar>
            <w:vAlign w:val="center"/>
          </w:tcPr>
          <w:p w14:paraId="2F63B318" w14:textId="77777777" w:rsidR="0020100E" w:rsidRDefault="00000000">
            <w:pPr>
              <w:keepNext/>
              <w:keepLines/>
              <w:spacing w:after="0" w:line="240" w:lineRule="auto"/>
              <w:jc w:val="right"/>
            </w:pPr>
            <w:r>
              <w:rPr>
                <w:sz w:val="18"/>
              </w:rPr>
              <w:t>77,8</w:t>
            </w:r>
          </w:p>
        </w:tc>
      </w:tr>
    </w:tbl>
    <w:p w14:paraId="39C1CACF" w14:textId="77777777" w:rsidR="0020100E" w:rsidRDefault="0020100E">
      <w:pPr>
        <w:spacing w:after="0"/>
      </w:pPr>
    </w:p>
    <w:p w14:paraId="5A8E40F6" w14:textId="77777777" w:rsidR="0020100E" w:rsidRDefault="00000000">
      <w:r>
        <w:t>Rashodi za usluge promidžbe i informiranja u izvještajnom razdoblju iznose 1.821,25 eura, a odnose se na objavu natječaja za zapošljavanje u Narodnim Novinama. Količina objavljenih natječaja u tekućem izvještajnom razdoblju je rezultat potrebe Ustanove za novim zapošljavanjima, uz potrebu ponavljanja natječaja.</w:t>
      </w:r>
    </w:p>
    <w:p w14:paraId="1E5F0E70" w14:textId="77777777" w:rsidR="0020100E" w:rsidRDefault="0020100E"/>
    <w:p w14:paraId="3FB995D6" w14:textId="77777777" w:rsidR="0020100E" w:rsidRDefault="00000000">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0100E" w14:paraId="05443A17" w14:textId="77777777">
        <w:trPr>
          <w:cantSplit/>
        </w:trPr>
        <w:tc>
          <w:tcPr>
            <w:tcW w:w="700" w:type="dxa"/>
            <w:shd w:val="clear" w:color="auto" w:fill="E7F0F9"/>
            <w:tcMar>
              <w:top w:w="0" w:type="dxa"/>
              <w:bottom w:w="0" w:type="dxa"/>
            </w:tcMar>
            <w:vAlign w:val="center"/>
          </w:tcPr>
          <w:p w14:paraId="4DB60098" w14:textId="77777777" w:rsidR="0020100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A41967E" w14:textId="77777777" w:rsidR="0020100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137405C" w14:textId="77777777" w:rsidR="0020100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FACC211" w14:textId="77777777" w:rsidR="0020100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19DEC4F" w14:textId="77777777" w:rsidR="0020100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27F35EB" w14:textId="77777777" w:rsidR="0020100E" w:rsidRDefault="00000000">
            <w:pPr>
              <w:keepNext/>
              <w:keepLines/>
              <w:spacing w:after="0" w:line="240" w:lineRule="auto"/>
              <w:jc w:val="center"/>
            </w:pPr>
            <w:r>
              <w:rPr>
                <w:b/>
                <w:sz w:val="18"/>
              </w:rPr>
              <w:t>Indeks (%)</w:t>
            </w:r>
          </w:p>
        </w:tc>
      </w:tr>
      <w:tr w:rsidR="0020100E" w14:paraId="0221DC60" w14:textId="77777777">
        <w:trPr>
          <w:cantSplit/>
          <w:trHeight w:val="560"/>
        </w:trPr>
        <w:tc>
          <w:tcPr>
            <w:tcW w:w="700" w:type="dxa"/>
            <w:tcMar>
              <w:top w:w="0" w:type="dxa"/>
              <w:bottom w:w="0" w:type="dxa"/>
            </w:tcMar>
            <w:vAlign w:val="center"/>
          </w:tcPr>
          <w:p w14:paraId="2575286F" w14:textId="77777777" w:rsidR="0020100E" w:rsidRDefault="00000000">
            <w:pPr>
              <w:keepNext/>
              <w:keepLines/>
              <w:spacing w:after="0" w:line="240" w:lineRule="auto"/>
            </w:pPr>
            <w:r>
              <w:rPr>
                <w:sz w:val="18"/>
              </w:rPr>
              <w:t>3234</w:t>
            </w:r>
          </w:p>
        </w:tc>
        <w:tc>
          <w:tcPr>
            <w:tcW w:w="3180" w:type="dxa"/>
            <w:tcMar>
              <w:top w:w="0" w:type="dxa"/>
              <w:bottom w:w="0" w:type="dxa"/>
            </w:tcMar>
            <w:vAlign w:val="center"/>
          </w:tcPr>
          <w:p w14:paraId="1A9D02A1" w14:textId="77777777" w:rsidR="0020100E" w:rsidRDefault="00000000">
            <w:pPr>
              <w:keepNext/>
              <w:keepLines/>
              <w:spacing w:after="0" w:line="240" w:lineRule="auto"/>
            </w:pPr>
            <w:r>
              <w:rPr>
                <w:sz w:val="18"/>
              </w:rPr>
              <w:t>Komunalne usluge</w:t>
            </w:r>
          </w:p>
        </w:tc>
        <w:tc>
          <w:tcPr>
            <w:tcW w:w="700" w:type="dxa"/>
            <w:tcMar>
              <w:top w:w="0" w:type="dxa"/>
              <w:bottom w:w="0" w:type="dxa"/>
            </w:tcMar>
            <w:vAlign w:val="center"/>
          </w:tcPr>
          <w:p w14:paraId="147AA395" w14:textId="77777777" w:rsidR="0020100E" w:rsidRDefault="00000000">
            <w:pPr>
              <w:keepNext/>
              <w:keepLines/>
              <w:spacing w:after="0" w:line="240" w:lineRule="auto"/>
            </w:pPr>
            <w:r>
              <w:rPr>
                <w:sz w:val="18"/>
              </w:rPr>
              <w:t>3234</w:t>
            </w:r>
          </w:p>
        </w:tc>
        <w:tc>
          <w:tcPr>
            <w:tcW w:w="1860" w:type="dxa"/>
            <w:tcMar>
              <w:top w:w="0" w:type="dxa"/>
              <w:bottom w:w="0" w:type="dxa"/>
            </w:tcMar>
            <w:vAlign w:val="center"/>
          </w:tcPr>
          <w:p w14:paraId="3FE25918" w14:textId="77777777" w:rsidR="0020100E" w:rsidRDefault="00000000">
            <w:pPr>
              <w:keepNext/>
              <w:keepLines/>
              <w:spacing w:after="0" w:line="240" w:lineRule="auto"/>
              <w:jc w:val="right"/>
            </w:pPr>
            <w:r>
              <w:rPr>
                <w:sz w:val="18"/>
              </w:rPr>
              <w:t>2.319,44</w:t>
            </w:r>
          </w:p>
        </w:tc>
        <w:tc>
          <w:tcPr>
            <w:tcW w:w="1860" w:type="dxa"/>
            <w:tcMar>
              <w:top w:w="0" w:type="dxa"/>
              <w:bottom w:w="0" w:type="dxa"/>
            </w:tcMar>
            <w:vAlign w:val="center"/>
          </w:tcPr>
          <w:p w14:paraId="6980B443" w14:textId="77777777" w:rsidR="0020100E" w:rsidRDefault="00000000">
            <w:pPr>
              <w:keepNext/>
              <w:keepLines/>
              <w:spacing w:after="0" w:line="240" w:lineRule="auto"/>
              <w:jc w:val="right"/>
            </w:pPr>
            <w:r>
              <w:rPr>
                <w:sz w:val="18"/>
              </w:rPr>
              <w:t>2.768,09</w:t>
            </w:r>
          </w:p>
        </w:tc>
        <w:tc>
          <w:tcPr>
            <w:tcW w:w="700" w:type="dxa"/>
            <w:tcMar>
              <w:top w:w="0" w:type="dxa"/>
              <w:bottom w:w="0" w:type="dxa"/>
            </w:tcMar>
            <w:vAlign w:val="center"/>
          </w:tcPr>
          <w:p w14:paraId="09905BE3" w14:textId="77777777" w:rsidR="0020100E" w:rsidRDefault="00000000">
            <w:pPr>
              <w:keepNext/>
              <w:keepLines/>
              <w:spacing w:after="0" w:line="240" w:lineRule="auto"/>
              <w:jc w:val="right"/>
            </w:pPr>
            <w:r>
              <w:rPr>
                <w:sz w:val="18"/>
              </w:rPr>
              <w:t>119,3</w:t>
            </w:r>
          </w:p>
        </w:tc>
      </w:tr>
    </w:tbl>
    <w:p w14:paraId="680FF83C" w14:textId="77777777" w:rsidR="0020100E" w:rsidRDefault="0020100E">
      <w:pPr>
        <w:spacing w:after="0"/>
      </w:pPr>
    </w:p>
    <w:p w14:paraId="47B2F9D4" w14:textId="25FD7304" w:rsidR="0020100E" w:rsidRDefault="00000000">
      <w:r>
        <w:t>Veći iznos komunalnih usluga je rezultat poskupljen</w:t>
      </w:r>
      <w:r w:rsidR="00CB0321">
        <w:t>j</w:t>
      </w:r>
      <w:r>
        <w:t>a komunalne naknade i ostalih cijena komunalnih usluga.</w:t>
      </w:r>
    </w:p>
    <w:p w14:paraId="3827174D" w14:textId="77777777" w:rsidR="0020100E" w:rsidRDefault="0020100E"/>
    <w:p w14:paraId="4EB5C448" w14:textId="77777777" w:rsidR="0020100E" w:rsidRDefault="00000000">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0100E" w14:paraId="043353DC" w14:textId="77777777">
        <w:trPr>
          <w:cantSplit/>
        </w:trPr>
        <w:tc>
          <w:tcPr>
            <w:tcW w:w="700" w:type="dxa"/>
            <w:shd w:val="clear" w:color="auto" w:fill="E7F0F9"/>
            <w:tcMar>
              <w:top w:w="0" w:type="dxa"/>
              <w:bottom w:w="0" w:type="dxa"/>
            </w:tcMar>
            <w:vAlign w:val="center"/>
          </w:tcPr>
          <w:p w14:paraId="2E37D9CC" w14:textId="77777777" w:rsidR="0020100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FAB2035" w14:textId="77777777" w:rsidR="0020100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2FF5477" w14:textId="77777777" w:rsidR="0020100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8583073" w14:textId="77777777" w:rsidR="0020100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A476FBC" w14:textId="77777777" w:rsidR="0020100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19675D6" w14:textId="77777777" w:rsidR="0020100E" w:rsidRDefault="00000000">
            <w:pPr>
              <w:keepNext/>
              <w:keepLines/>
              <w:spacing w:after="0" w:line="240" w:lineRule="auto"/>
              <w:jc w:val="center"/>
            </w:pPr>
            <w:r>
              <w:rPr>
                <w:b/>
                <w:sz w:val="18"/>
              </w:rPr>
              <w:t>Indeks (%)</w:t>
            </w:r>
          </w:p>
        </w:tc>
      </w:tr>
      <w:tr w:rsidR="0020100E" w14:paraId="7CD22543" w14:textId="77777777">
        <w:trPr>
          <w:cantSplit/>
          <w:trHeight w:val="560"/>
        </w:trPr>
        <w:tc>
          <w:tcPr>
            <w:tcW w:w="700" w:type="dxa"/>
            <w:tcMar>
              <w:top w:w="0" w:type="dxa"/>
              <w:bottom w:w="0" w:type="dxa"/>
            </w:tcMar>
            <w:vAlign w:val="center"/>
          </w:tcPr>
          <w:p w14:paraId="4024CC7B" w14:textId="77777777" w:rsidR="0020100E" w:rsidRDefault="00000000">
            <w:pPr>
              <w:keepNext/>
              <w:keepLines/>
              <w:spacing w:after="0" w:line="240" w:lineRule="auto"/>
            </w:pPr>
            <w:r>
              <w:rPr>
                <w:sz w:val="18"/>
              </w:rPr>
              <w:t>3235</w:t>
            </w:r>
          </w:p>
        </w:tc>
        <w:tc>
          <w:tcPr>
            <w:tcW w:w="3180" w:type="dxa"/>
            <w:tcMar>
              <w:top w:w="0" w:type="dxa"/>
              <w:bottom w:w="0" w:type="dxa"/>
            </w:tcMar>
            <w:vAlign w:val="center"/>
          </w:tcPr>
          <w:p w14:paraId="5EC55A70" w14:textId="77777777" w:rsidR="0020100E" w:rsidRDefault="00000000">
            <w:pPr>
              <w:keepNext/>
              <w:keepLines/>
              <w:spacing w:after="0" w:line="240" w:lineRule="auto"/>
            </w:pPr>
            <w:r>
              <w:rPr>
                <w:sz w:val="18"/>
              </w:rPr>
              <w:t>Zakupnine i najamnine</w:t>
            </w:r>
          </w:p>
        </w:tc>
        <w:tc>
          <w:tcPr>
            <w:tcW w:w="700" w:type="dxa"/>
            <w:tcMar>
              <w:top w:w="0" w:type="dxa"/>
              <w:bottom w:w="0" w:type="dxa"/>
            </w:tcMar>
            <w:vAlign w:val="center"/>
          </w:tcPr>
          <w:p w14:paraId="542B6DC7" w14:textId="77777777" w:rsidR="0020100E" w:rsidRDefault="00000000">
            <w:pPr>
              <w:keepNext/>
              <w:keepLines/>
              <w:spacing w:after="0" w:line="240" w:lineRule="auto"/>
            </w:pPr>
            <w:r>
              <w:rPr>
                <w:sz w:val="18"/>
              </w:rPr>
              <w:t>3235</w:t>
            </w:r>
          </w:p>
        </w:tc>
        <w:tc>
          <w:tcPr>
            <w:tcW w:w="1860" w:type="dxa"/>
            <w:tcMar>
              <w:top w:w="0" w:type="dxa"/>
              <w:bottom w:w="0" w:type="dxa"/>
            </w:tcMar>
            <w:vAlign w:val="center"/>
          </w:tcPr>
          <w:p w14:paraId="211F4522" w14:textId="77777777" w:rsidR="0020100E" w:rsidRDefault="00000000">
            <w:pPr>
              <w:keepNext/>
              <w:keepLines/>
              <w:spacing w:after="0" w:line="240" w:lineRule="auto"/>
              <w:jc w:val="right"/>
            </w:pPr>
            <w:r>
              <w:rPr>
                <w:sz w:val="18"/>
              </w:rPr>
              <w:t>4.800,00</w:t>
            </w:r>
          </w:p>
        </w:tc>
        <w:tc>
          <w:tcPr>
            <w:tcW w:w="1860" w:type="dxa"/>
            <w:tcMar>
              <w:top w:w="0" w:type="dxa"/>
              <w:bottom w:w="0" w:type="dxa"/>
            </w:tcMar>
            <w:vAlign w:val="center"/>
          </w:tcPr>
          <w:p w14:paraId="47ABFB06" w14:textId="77777777" w:rsidR="0020100E" w:rsidRDefault="00000000">
            <w:pPr>
              <w:keepNext/>
              <w:keepLines/>
              <w:spacing w:after="0" w:line="240" w:lineRule="auto"/>
              <w:jc w:val="right"/>
            </w:pPr>
            <w:r>
              <w:rPr>
                <w:sz w:val="18"/>
              </w:rPr>
              <w:t>4.800,00</w:t>
            </w:r>
          </w:p>
        </w:tc>
        <w:tc>
          <w:tcPr>
            <w:tcW w:w="700" w:type="dxa"/>
            <w:tcMar>
              <w:top w:w="0" w:type="dxa"/>
              <w:bottom w:w="0" w:type="dxa"/>
            </w:tcMar>
            <w:vAlign w:val="center"/>
          </w:tcPr>
          <w:p w14:paraId="2BC9EE92" w14:textId="77777777" w:rsidR="0020100E" w:rsidRDefault="00000000">
            <w:pPr>
              <w:keepNext/>
              <w:keepLines/>
              <w:spacing w:after="0" w:line="240" w:lineRule="auto"/>
              <w:jc w:val="right"/>
            </w:pPr>
            <w:r>
              <w:rPr>
                <w:sz w:val="18"/>
              </w:rPr>
              <w:t>100</w:t>
            </w:r>
          </w:p>
        </w:tc>
      </w:tr>
    </w:tbl>
    <w:p w14:paraId="24EC6D75" w14:textId="77777777" w:rsidR="0020100E" w:rsidRDefault="0020100E">
      <w:pPr>
        <w:spacing w:after="0"/>
      </w:pPr>
    </w:p>
    <w:p w14:paraId="1D2FED8F" w14:textId="77777777" w:rsidR="0020100E" w:rsidRDefault="00000000" w:rsidP="00E50BE6">
      <w:pPr>
        <w:jc w:val="both"/>
      </w:pPr>
      <w:r>
        <w:lastRenderedPageBreak/>
        <w:t>Evidentirani rashod od 4.800,00 eura se odnosi na najam poslovnog prostora (stan za organizirano stanovanje uz sveobuhvatnu podršku) koji je realiziran od listopada 2024. godine (800,00 eura mjesečno).</w:t>
      </w:r>
    </w:p>
    <w:p w14:paraId="52B94870" w14:textId="77777777" w:rsidR="0020100E" w:rsidRDefault="0020100E"/>
    <w:p w14:paraId="291CC116" w14:textId="77777777" w:rsidR="0020100E" w:rsidRDefault="00000000">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0100E" w14:paraId="0C95572C" w14:textId="77777777">
        <w:trPr>
          <w:cantSplit/>
        </w:trPr>
        <w:tc>
          <w:tcPr>
            <w:tcW w:w="700" w:type="dxa"/>
            <w:shd w:val="clear" w:color="auto" w:fill="E7F0F9"/>
            <w:tcMar>
              <w:top w:w="0" w:type="dxa"/>
              <w:bottom w:w="0" w:type="dxa"/>
            </w:tcMar>
            <w:vAlign w:val="center"/>
          </w:tcPr>
          <w:p w14:paraId="4F283F02" w14:textId="77777777" w:rsidR="0020100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6061DA5" w14:textId="77777777" w:rsidR="0020100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3AC2EB0" w14:textId="77777777" w:rsidR="0020100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F87F76B" w14:textId="77777777" w:rsidR="0020100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E2BA9C6" w14:textId="77777777" w:rsidR="0020100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C1CEBF8" w14:textId="77777777" w:rsidR="0020100E" w:rsidRDefault="00000000">
            <w:pPr>
              <w:keepNext/>
              <w:keepLines/>
              <w:spacing w:after="0" w:line="240" w:lineRule="auto"/>
              <w:jc w:val="center"/>
            </w:pPr>
            <w:r>
              <w:rPr>
                <w:b/>
                <w:sz w:val="18"/>
              </w:rPr>
              <w:t>Indeks (%)</w:t>
            </w:r>
          </w:p>
        </w:tc>
      </w:tr>
      <w:tr w:rsidR="0020100E" w14:paraId="319BFF16" w14:textId="77777777">
        <w:trPr>
          <w:cantSplit/>
          <w:trHeight w:val="560"/>
        </w:trPr>
        <w:tc>
          <w:tcPr>
            <w:tcW w:w="700" w:type="dxa"/>
            <w:tcMar>
              <w:top w:w="0" w:type="dxa"/>
              <w:bottom w:w="0" w:type="dxa"/>
            </w:tcMar>
            <w:vAlign w:val="center"/>
          </w:tcPr>
          <w:p w14:paraId="583DF0CD" w14:textId="77777777" w:rsidR="0020100E" w:rsidRDefault="00000000">
            <w:pPr>
              <w:keepNext/>
              <w:keepLines/>
              <w:spacing w:after="0" w:line="240" w:lineRule="auto"/>
            </w:pPr>
            <w:r>
              <w:rPr>
                <w:sz w:val="18"/>
              </w:rPr>
              <w:t>3237</w:t>
            </w:r>
          </w:p>
        </w:tc>
        <w:tc>
          <w:tcPr>
            <w:tcW w:w="3180" w:type="dxa"/>
            <w:tcMar>
              <w:top w:w="0" w:type="dxa"/>
              <w:bottom w:w="0" w:type="dxa"/>
            </w:tcMar>
            <w:vAlign w:val="center"/>
          </w:tcPr>
          <w:p w14:paraId="5B4BBCB1" w14:textId="77777777" w:rsidR="0020100E" w:rsidRDefault="00000000">
            <w:pPr>
              <w:keepNext/>
              <w:keepLines/>
              <w:spacing w:after="0" w:line="240" w:lineRule="auto"/>
            </w:pPr>
            <w:r>
              <w:rPr>
                <w:sz w:val="18"/>
              </w:rPr>
              <w:t>Intelektualne i osobne usluge</w:t>
            </w:r>
          </w:p>
        </w:tc>
        <w:tc>
          <w:tcPr>
            <w:tcW w:w="700" w:type="dxa"/>
            <w:tcMar>
              <w:top w:w="0" w:type="dxa"/>
              <w:bottom w:w="0" w:type="dxa"/>
            </w:tcMar>
            <w:vAlign w:val="center"/>
          </w:tcPr>
          <w:p w14:paraId="0392B270" w14:textId="77777777" w:rsidR="0020100E" w:rsidRDefault="00000000">
            <w:pPr>
              <w:keepNext/>
              <w:keepLines/>
              <w:spacing w:after="0" w:line="240" w:lineRule="auto"/>
            </w:pPr>
            <w:r>
              <w:rPr>
                <w:sz w:val="18"/>
              </w:rPr>
              <w:t>3237</w:t>
            </w:r>
          </w:p>
        </w:tc>
        <w:tc>
          <w:tcPr>
            <w:tcW w:w="1860" w:type="dxa"/>
            <w:tcMar>
              <w:top w:w="0" w:type="dxa"/>
              <w:bottom w:w="0" w:type="dxa"/>
            </w:tcMar>
            <w:vAlign w:val="center"/>
          </w:tcPr>
          <w:p w14:paraId="2DD427E3" w14:textId="77777777" w:rsidR="0020100E" w:rsidRDefault="00000000">
            <w:pPr>
              <w:keepNext/>
              <w:keepLines/>
              <w:spacing w:after="0" w:line="240" w:lineRule="auto"/>
              <w:jc w:val="right"/>
            </w:pPr>
            <w:r>
              <w:rPr>
                <w:sz w:val="18"/>
              </w:rPr>
              <w:t>854,14</w:t>
            </w:r>
          </w:p>
        </w:tc>
        <w:tc>
          <w:tcPr>
            <w:tcW w:w="1860" w:type="dxa"/>
            <w:tcMar>
              <w:top w:w="0" w:type="dxa"/>
              <w:bottom w:w="0" w:type="dxa"/>
            </w:tcMar>
            <w:vAlign w:val="center"/>
          </w:tcPr>
          <w:p w14:paraId="3F0B07F5" w14:textId="77777777" w:rsidR="0020100E" w:rsidRDefault="00000000">
            <w:pPr>
              <w:keepNext/>
              <w:keepLines/>
              <w:spacing w:after="0" w:line="240" w:lineRule="auto"/>
              <w:jc w:val="right"/>
            </w:pPr>
            <w:r>
              <w:rPr>
                <w:sz w:val="18"/>
              </w:rPr>
              <w:t>1.374,97</w:t>
            </w:r>
          </w:p>
        </w:tc>
        <w:tc>
          <w:tcPr>
            <w:tcW w:w="700" w:type="dxa"/>
            <w:tcMar>
              <w:top w:w="0" w:type="dxa"/>
              <w:bottom w:w="0" w:type="dxa"/>
            </w:tcMar>
            <w:vAlign w:val="center"/>
          </w:tcPr>
          <w:p w14:paraId="253D0956" w14:textId="77777777" w:rsidR="0020100E" w:rsidRDefault="00000000">
            <w:pPr>
              <w:keepNext/>
              <w:keepLines/>
              <w:spacing w:after="0" w:line="240" w:lineRule="auto"/>
              <w:jc w:val="right"/>
            </w:pPr>
            <w:r>
              <w:rPr>
                <w:sz w:val="18"/>
              </w:rPr>
              <w:t>161,0</w:t>
            </w:r>
          </w:p>
        </w:tc>
      </w:tr>
    </w:tbl>
    <w:p w14:paraId="4895B679" w14:textId="77777777" w:rsidR="0020100E" w:rsidRDefault="0020100E">
      <w:pPr>
        <w:spacing w:after="0"/>
      </w:pPr>
    </w:p>
    <w:p w14:paraId="328624BD" w14:textId="77777777" w:rsidR="0020100E" w:rsidRDefault="00000000" w:rsidP="00E50BE6">
      <w:pPr>
        <w:jc w:val="both"/>
      </w:pPr>
      <w:r>
        <w:t>Rashodi za intelektualne usluge u izvještajnom razdoblju 2026. godine se odnose na usluge zaštite na radu, zaštite od požara te na savjetodavne i intelektualne usluge za rad sa novim softverom za e-inventuru.</w:t>
      </w:r>
    </w:p>
    <w:p w14:paraId="5F3C25E6" w14:textId="77777777" w:rsidR="0020100E" w:rsidRDefault="0020100E"/>
    <w:p w14:paraId="2186CE16" w14:textId="77777777" w:rsidR="0020100E" w:rsidRDefault="00000000">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0100E" w14:paraId="4D08AAB2" w14:textId="77777777">
        <w:trPr>
          <w:cantSplit/>
        </w:trPr>
        <w:tc>
          <w:tcPr>
            <w:tcW w:w="700" w:type="dxa"/>
            <w:shd w:val="clear" w:color="auto" w:fill="E7F0F9"/>
            <w:tcMar>
              <w:top w:w="0" w:type="dxa"/>
              <w:bottom w:w="0" w:type="dxa"/>
            </w:tcMar>
            <w:vAlign w:val="center"/>
          </w:tcPr>
          <w:p w14:paraId="4B9CDA30" w14:textId="77777777" w:rsidR="0020100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B6B461E" w14:textId="77777777" w:rsidR="0020100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D6DCF34" w14:textId="77777777" w:rsidR="0020100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8B2E3B8" w14:textId="77777777" w:rsidR="0020100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1D6DDEA" w14:textId="77777777" w:rsidR="0020100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B0C2C34" w14:textId="77777777" w:rsidR="0020100E" w:rsidRDefault="00000000">
            <w:pPr>
              <w:keepNext/>
              <w:keepLines/>
              <w:spacing w:after="0" w:line="240" w:lineRule="auto"/>
              <w:jc w:val="center"/>
            </w:pPr>
            <w:r>
              <w:rPr>
                <w:b/>
                <w:sz w:val="18"/>
              </w:rPr>
              <w:t>Indeks (%)</w:t>
            </w:r>
          </w:p>
        </w:tc>
      </w:tr>
      <w:tr w:rsidR="0020100E" w14:paraId="24E6C864" w14:textId="77777777">
        <w:trPr>
          <w:cantSplit/>
          <w:trHeight w:val="560"/>
        </w:trPr>
        <w:tc>
          <w:tcPr>
            <w:tcW w:w="700" w:type="dxa"/>
            <w:tcMar>
              <w:top w:w="0" w:type="dxa"/>
              <w:bottom w:w="0" w:type="dxa"/>
            </w:tcMar>
            <w:vAlign w:val="center"/>
          </w:tcPr>
          <w:p w14:paraId="60894667" w14:textId="77777777" w:rsidR="0020100E" w:rsidRDefault="00000000">
            <w:pPr>
              <w:keepNext/>
              <w:keepLines/>
              <w:spacing w:after="0" w:line="240" w:lineRule="auto"/>
            </w:pPr>
            <w:r>
              <w:rPr>
                <w:sz w:val="18"/>
              </w:rPr>
              <w:t>3291</w:t>
            </w:r>
          </w:p>
        </w:tc>
        <w:tc>
          <w:tcPr>
            <w:tcW w:w="3180" w:type="dxa"/>
            <w:tcMar>
              <w:top w:w="0" w:type="dxa"/>
              <w:bottom w:w="0" w:type="dxa"/>
            </w:tcMar>
            <w:vAlign w:val="center"/>
          </w:tcPr>
          <w:p w14:paraId="0D5ED229" w14:textId="77777777" w:rsidR="0020100E" w:rsidRDefault="00000000">
            <w:pPr>
              <w:keepNext/>
              <w:keepLines/>
              <w:spacing w:after="0" w:line="240" w:lineRule="auto"/>
            </w:pPr>
            <w:r>
              <w:rPr>
                <w:sz w:val="18"/>
              </w:rPr>
              <w:t>Naknade za rad predstavničkih i izvršnih tijela, povjerenstava i slično</w:t>
            </w:r>
          </w:p>
        </w:tc>
        <w:tc>
          <w:tcPr>
            <w:tcW w:w="700" w:type="dxa"/>
            <w:tcMar>
              <w:top w:w="0" w:type="dxa"/>
              <w:bottom w:w="0" w:type="dxa"/>
            </w:tcMar>
            <w:vAlign w:val="center"/>
          </w:tcPr>
          <w:p w14:paraId="09B12239" w14:textId="77777777" w:rsidR="0020100E" w:rsidRDefault="00000000">
            <w:pPr>
              <w:keepNext/>
              <w:keepLines/>
              <w:spacing w:after="0" w:line="240" w:lineRule="auto"/>
            </w:pPr>
            <w:r>
              <w:rPr>
                <w:sz w:val="18"/>
              </w:rPr>
              <w:t>3291</w:t>
            </w:r>
          </w:p>
        </w:tc>
        <w:tc>
          <w:tcPr>
            <w:tcW w:w="1860" w:type="dxa"/>
            <w:tcMar>
              <w:top w:w="0" w:type="dxa"/>
              <w:bottom w:w="0" w:type="dxa"/>
            </w:tcMar>
            <w:vAlign w:val="center"/>
          </w:tcPr>
          <w:p w14:paraId="6B7AA871" w14:textId="77777777" w:rsidR="0020100E" w:rsidRDefault="00000000">
            <w:pPr>
              <w:keepNext/>
              <w:keepLines/>
              <w:spacing w:after="0" w:line="240" w:lineRule="auto"/>
              <w:jc w:val="right"/>
            </w:pPr>
            <w:r>
              <w:rPr>
                <w:sz w:val="18"/>
              </w:rPr>
              <w:t>803,86</w:t>
            </w:r>
          </w:p>
        </w:tc>
        <w:tc>
          <w:tcPr>
            <w:tcW w:w="1860" w:type="dxa"/>
            <w:tcMar>
              <w:top w:w="0" w:type="dxa"/>
              <w:bottom w:w="0" w:type="dxa"/>
            </w:tcMar>
            <w:vAlign w:val="center"/>
          </w:tcPr>
          <w:p w14:paraId="5B9CD8AE" w14:textId="77777777" w:rsidR="0020100E" w:rsidRDefault="00000000">
            <w:pPr>
              <w:keepNext/>
              <w:keepLines/>
              <w:spacing w:after="0" w:line="240" w:lineRule="auto"/>
              <w:jc w:val="right"/>
            </w:pPr>
            <w:r>
              <w:rPr>
                <w:sz w:val="18"/>
              </w:rPr>
              <w:t>663,53</w:t>
            </w:r>
          </w:p>
        </w:tc>
        <w:tc>
          <w:tcPr>
            <w:tcW w:w="700" w:type="dxa"/>
            <w:tcMar>
              <w:top w:w="0" w:type="dxa"/>
              <w:bottom w:w="0" w:type="dxa"/>
            </w:tcMar>
            <w:vAlign w:val="center"/>
          </w:tcPr>
          <w:p w14:paraId="2B317F20" w14:textId="77777777" w:rsidR="0020100E" w:rsidRDefault="00000000">
            <w:pPr>
              <w:keepNext/>
              <w:keepLines/>
              <w:spacing w:after="0" w:line="240" w:lineRule="auto"/>
              <w:jc w:val="right"/>
            </w:pPr>
            <w:r>
              <w:rPr>
                <w:sz w:val="18"/>
              </w:rPr>
              <w:t>82,5</w:t>
            </w:r>
          </w:p>
        </w:tc>
      </w:tr>
    </w:tbl>
    <w:p w14:paraId="44A26F08" w14:textId="77777777" w:rsidR="0020100E" w:rsidRDefault="0020100E">
      <w:pPr>
        <w:spacing w:after="0"/>
      </w:pPr>
    </w:p>
    <w:p w14:paraId="268A636B" w14:textId="77777777" w:rsidR="0020100E" w:rsidRDefault="00000000" w:rsidP="00E50BE6">
      <w:pPr>
        <w:jc w:val="both"/>
      </w:pPr>
      <w:r>
        <w:t>U tekućem izvještajnom razdoblju utrošeno je 663,53 eura za sjednice Upravnog vijeća. Realiziran je manji broj sjednica, sukladno potrebama Ustanove.</w:t>
      </w:r>
    </w:p>
    <w:p w14:paraId="2614CDB9" w14:textId="77777777" w:rsidR="0020100E" w:rsidRDefault="0020100E"/>
    <w:p w14:paraId="0725017C" w14:textId="77777777" w:rsidR="0020100E" w:rsidRDefault="00000000">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0100E" w14:paraId="790FA03B" w14:textId="77777777">
        <w:trPr>
          <w:cantSplit/>
        </w:trPr>
        <w:tc>
          <w:tcPr>
            <w:tcW w:w="700" w:type="dxa"/>
            <w:shd w:val="clear" w:color="auto" w:fill="E7F0F9"/>
            <w:tcMar>
              <w:top w:w="0" w:type="dxa"/>
              <w:bottom w:w="0" w:type="dxa"/>
            </w:tcMar>
            <w:vAlign w:val="center"/>
          </w:tcPr>
          <w:p w14:paraId="31B6AC44" w14:textId="77777777" w:rsidR="0020100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7FB8BB6" w14:textId="77777777" w:rsidR="0020100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82BAB3F" w14:textId="77777777" w:rsidR="0020100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E555977" w14:textId="77777777" w:rsidR="0020100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B56124F" w14:textId="77777777" w:rsidR="0020100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0091FA5" w14:textId="77777777" w:rsidR="0020100E" w:rsidRDefault="00000000">
            <w:pPr>
              <w:keepNext/>
              <w:keepLines/>
              <w:spacing w:after="0" w:line="240" w:lineRule="auto"/>
              <w:jc w:val="center"/>
            </w:pPr>
            <w:r>
              <w:rPr>
                <w:b/>
                <w:sz w:val="18"/>
              </w:rPr>
              <w:t>Indeks (%)</w:t>
            </w:r>
          </w:p>
        </w:tc>
      </w:tr>
      <w:tr w:rsidR="0020100E" w14:paraId="2C70DA94" w14:textId="77777777">
        <w:trPr>
          <w:cantSplit/>
          <w:trHeight w:val="560"/>
        </w:trPr>
        <w:tc>
          <w:tcPr>
            <w:tcW w:w="700" w:type="dxa"/>
            <w:tcMar>
              <w:top w:w="0" w:type="dxa"/>
              <w:bottom w:w="0" w:type="dxa"/>
            </w:tcMar>
            <w:vAlign w:val="center"/>
          </w:tcPr>
          <w:p w14:paraId="6782E67A" w14:textId="77777777" w:rsidR="0020100E" w:rsidRDefault="00000000">
            <w:pPr>
              <w:keepNext/>
              <w:keepLines/>
              <w:spacing w:after="0" w:line="240" w:lineRule="auto"/>
            </w:pPr>
            <w:r>
              <w:rPr>
                <w:sz w:val="18"/>
              </w:rPr>
              <w:t>3431</w:t>
            </w:r>
          </w:p>
        </w:tc>
        <w:tc>
          <w:tcPr>
            <w:tcW w:w="3180" w:type="dxa"/>
            <w:tcMar>
              <w:top w:w="0" w:type="dxa"/>
              <w:bottom w:w="0" w:type="dxa"/>
            </w:tcMar>
            <w:vAlign w:val="center"/>
          </w:tcPr>
          <w:p w14:paraId="23D0C54B" w14:textId="77777777" w:rsidR="0020100E" w:rsidRDefault="00000000">
            <w:pPr>
              <w:keepNext/>
              <w:keepLines/>
              <w:spacing w:after="0" w:line="240" w:lineRule="auto"/>
            </w:pPr>
            <w:r>
              <w:rPr>
                <w:sz w:val="18"/>
              </w:rPr>
              <w:t>Bankarske usluge i usluge platnog prometa</w:t>
            </w:r>
          </w:p>
        </w:tc>
        <w:tc>
          <w:tcPr>
            <w:tcW w:w="700" w:type="dxa"/>
            <w:tcMar>
              <w:top w:w="0" w:type="dxa"/>
              <w:bottom w:w="0" w:type="dxa"/>
            </w:tcMar>
            <w:vAlign w:val="center"/>
          </w:tcPr>
          <w:p w14:paraId="1B2D8219" w14:textId="77777777" w:rsidR="0020100E" w:rsidRDefault="00000000">
            <w:pPr>
              <w:keepNext/>
              <w:keepLines/>
              <w:spacing w:after="0" w:line="240" w:lineRule="auto"/>
            </w:pPr>
            <w:r>
              <w:rPr>
                <w:sz w:val="18"/>
              </w:rPr>
              <w:t>3431</w:t>
            </w:r>
          </w:p>
        </w:tc>
        <w:tc>
          <w:tcPr>
            <w:tcW w:w="1860" w:type="dxa"/>
            <w:tcMar>
              <w:top w:w="0" w:type="dxa"/>
              <w:bottom w:w="0" w:type="dxa"/>
            </w:tcMar>
            <w:vAlign w:val="center"/>
          </w:tcPr>
          <w:p w14:paraId="3BE4C73C" w14:textId="77777777" w:rsidR="0020100E" w:rsidRDefault="00000000">
            <w:pPr>
              <w:keepNext/>
              <w:keepLines/>
              <w:spacing w:after="0" w:line="240" w:lineRule="auto"/>
              <w:jc w:val="right"/>
            </w:pPr>
            <w:r>
              <w:rPr>
                <w:sz w:val="18"/>
              </w:rPr>
              <w:t>363,44</w:t>
            </w:r>
          </w:p>
        </w:tc>
        <w:tc>
          <w:tcPr>
            <w:tcW w:w="1860" w:type="dxa"/>
            <w:tcMar>
              <w:top w:w="0" w:type="dxa"/>
              <w:bottom w:w="0" w:type="dxa"/>
            </w:tcMar>
            <w:vAlign w:val="center"/>
          </w:tcPr>
          <w:p w14:paraId="52BC0D95" w14:textId="77777777" w:rsidR="0020100E" w:rsidRDefault="00000000">
            <w:pPr>
              <w:keepNext/>
              <w:keepLines/>
              <w:spacing w:after="0" w:line="240" w:lineRule="auto"/>
              <w:jc w:val="right"/>
            </w:pPr>
            <w:r>
              <w:rPr>
                <w:sz w:val="18"/>
              </w:rPr>
              <w:t>332,43</w:t>
            </w:r>
          </w:p>
        </w:tc>
        <w:tc>
          <w:tcPr>
            <w:tcW w:w="700" w:type="dxa"/>
            <w:tcMar>
              <w:top w:w="0" w:type="dxa"/>
              <w:bottom w:w="0" w:type="dxa"/>
            </w:tcMar>
            <w:vAlign w:val="center"/>
          </w:tcPr>
          <w:p w14:paraId="1361DD3B" w14:textId="77777777" w:rsidR="0020100E" w:rsidRDefault="00000000">
            <w:pPr>
              <w:keepNext/>
              <w:keepLines/>
              <w:spacing w:after="0" w:line="240" w:lineRule="auto"/>
              <w:jc w:val="right"/>
            </w:pPr>
            <w:r>
              <w:rPr>
                <w:sz w:val="18"/>
              </w:rPr>
              <w:t>91,5</w:t>
            </w:r>
          </w:p>
        </w:tc>
      </w:tr>
    </w:tbl>
    <w:p w14:paraId="007E37D0" w14:textId="77777777" w:rsidR="0020100E" w:rsidRDefault="0020100E">
      <w:pPr>
        <w:spacing w:after="0"/>
      </w:pPr>
    </w:p>
    <w:p w14:paraId="052FC417" w14:textId="77777777" w:rsidR="0020100E" w:rsidRDefault="00000000" w:rsidP="00E50BE6">
      <w:pPr>
        <w:jc w:val="both"/>
      </w:pPr>
      <w:r>
        <w:t>Bankarske usluge i usluge platnog prometa iznose 332,43 eura (-8,50% u odnosu na prethodno razdoblje). Rashod se odnosi na naknadu poslovne banke za korištenje navedenih usluga (iznos ovisi o potrebnom obujmu korištenja usluga - uplate/isplate za potrebe blagajne i broj provedenih transakcija).</w:t>
      </w:r>
    </w:p>
    <w:p w14:paraId="14824934" w14:textId="77777777" w:rsidR="0020100E" w:rsidRDefault="0020100E"/>
    <w:p w14:paraId="653EFA42" w14:textId="77777777" w:rsidR="0020100E" w:rsidRDefault="00000000">
      <w:pPr>
        <w:keepNext/>
        <w:spacing w:line="240" w:lineRule="auto"/>
        <w:jc w:val="center"/>
      </w:pPr>
      <w:r>
        <w:rPr>
          <w:sz w:val="28"/>
        </w:rPr>
        <w:lastRenderedPageBreak/>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0100E" w14:paraId="344EC5E4" w14:textId="77777777">
        <w:trPr>
          <w:cantSplit/>
        </w:trPr>
        <w:tc>
          <w:tcPr>
            <w:tcW w:w="700" w:type="dxa"/>
            <w:shd w:val="clear" w:color="auto" w:fill="E7F0F9"/>
            <w:tcMar>
              <w:top w:w="0" w:type="dxa"/>
              <w:bottom w:w="0" w:type="dxa"/>
            </w:tcMar>
            <w:vAlign w:val="center"/>
          </w:tcPr>
          <w:p w14:paraId="3C13908C" w14:textId="77777777" w:rsidR="0020100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59D1D5B" w14:textId="77777777" w:rsidR="0020100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77C0560" w14:textId="77777777" w:rsidR="0020100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BE6FB22" w14:textId="77777777" w:rsidR="0020100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73D173A" w14:textId="77777777" w:rsidR="0020100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DB0D7AC" w14:textId="77777777" w:rsidR="0020100E" w:rsidRDefault="00000000">
            <w:pPr>
              <w:keepNext/>
              <w:keepLines/>
              <w:spacing w:after="0" w:line="240" w:lineRule="auto"/>
              <w:jc w:val="center"/>
            </w:pPr>
            <w:r>
              <w:rPr>
                <w:b/>
                <w:sz w:val="18"/>
              </w:rPr>
              <w:t>Indeks (%)</w:t>
            </w:r>
          </w:p>
        </w:tc>
      </w:tr>
      <w:tr w:rsidR="0020100E" w14:paraId="3C56665F" w14:textId="77777777">
        <w:trPr>
          <w:cantSplit/>
          <w:trHeight w:val="560"/>
        </w:trPr>
        <w:tc>
          <w:tcPr>
            <w:tcW w:w="700" w:type="dxa"/>
            <w:tcMar>
              <w:top w:w="0" w:type="dxa"/>
              <w:bottom w:w="0" w:type="dxa"/>
            </w:tcMar>
            <w:vAlign w:val="center"/>
          </w:tcPr>
          <w:p w14:paraId="4D0A7E97" w14:textId="77777777" w:rsidR="0020100E" w:rsidRDefault="00000000">
            <w:pPr>
              <w:keepNext/>
              <w:keepLines/>
              <w:spacing w:after="0" w:line="240" w:lineRule="auto"/>
            </w:pPr>
            <w:r>
              <w:rPr>
                <w:sz w:val="18"/>
              </w:rPr>
              <w:t>3433</w:t>
            </w:r>
          </w:p>
        </w:tc>
        <w:tc>
          <w:tcPr>
            <w:tcW w:w="3180" w:type="dxa"/>
            <w:tcMar>
              <w:top w:w="0" w:type="dxa"/>
              <w:bottom w:w="0" w:type="dxa"/>
            </w:tcMar>
            <w:vAlign w:val="center"/>
          </w:tcPr>
          <w:p w14:paraId="26A73AA1" w14:textId="77777777" w:rsidR="0020100E" w:rsidRDefault="00000000">
            <w:pPr>
              <w:keepNext/>
              <w:keepLines/>
              <w:spacing w:after="0" w:line="240" w:lineRule="auto"/>
            </w:pPr>
            <w:r>
              <w:rPr>
                <w:sz w:val="18"/>
              </w:rPr>
              <w:t>Zatezne kamate</w:t>
            </w:r>
          </w:p>
        </w:tc>
        <w:tc>
          <w:tcPr>
            <w:tcW w:w="700" w:type="dxa"/>
            <w:tcMar>
              <w:top w:w="0" w:type="dxa"/>
              <w:bottom w:w="0" w:type="dxa"/>
            </w:tcMar>
            <w:vAlign w:val="center"/>
          </w:tcPr>
          <w:p w14:paraId="7880E8CF" w14:textId="77777777" w:rsidR="0020100E" w:rsidRDefault="00000000">
            <w:pPr>
              <w:keepNext/>
              <w:keepLines/>
              <w:spacing w:after="0" w:line="240" w:lineRule="auto"/>
            </w:pPr>
            <w:r>
              <w:rPr>
                <w:sz w:val="18"/>
              </w:rPr>
              <w:t>3433</w:t>
            </w:r>
          </w:p>
        </w:tc>
        <w:tc>
          <w:tcPr>
            <w:tcW w:w="1860" w:type="dxa"/>
            <w:tcMar>
              <w:top w:w="0" w:type="dxa"/>
              <w:bottom w:w="0" w:type="dxa"/>
            </w:tcMar>
            <w:vAlign w:val="center"/>
          </w:tcPr>
          <w:p w14:paraId="0470417E" w14:textId="77777777" w:rsidR="0020100E" w:rsidRDefault="00000000">
            <w:pPr>
              <w:keepNext/>
              <w:keepLines/>
              <w:spacing w:after="0" w:line="240" w:lineRule="auto"/>
              <w:jc w:val="right"/>
            </w:pPr>
            <w:r>
              <w:rPr>
                <w:sz w:val="18"/>
              </w:rPr>
              <w:t>12,00</w:t>
            </w:r>
          </w:p>
        </w:tc>
        <w:tc>
          <w:tcPr>
            <w:tcW w:w="1860" w:type="dxa"/>
            <w:tcMar>
              <w:top w:w="0" w:type="dxa"/>
              <w:bottom w:w="0" w:type="dxa"/>
            </w:tcMar>
            <w:vAlign w:val="center"/>
          </w:tcPr>
          <w:p w14:paraId="618D2EA7" w14:textId="77777777" w:rsidR="0020100E" w:rsidRDefault="00000000">
            <w:pPr>
              <w:keepNext/>
              <w:keepLines/>
              <w:spacing w:after="0" w:line="240" w:lineRule="auto"/>
              <w:jc w:val="right"/>
            </w:pPr>
            <w:r>
              <w:rPr>
                <w:sz w:val="18"/>
              </w:rPr>
              <w:t>0,87</w:t>
            </w:r>
          </w:p>
        </w:tc>
        <w:tc>
          <w:tcPr>
            <w:tcW w:w="700" w:type="dxa"/>
            <w:tcMar>
              <w:top w:w="0" w:type="dxa"/>
              <w:bottom w:w="0" w:type="dxa"/>
            </w:tcMar>
            <w:vAlign w:val="center"/>
          </w:tcPr>
          <w:p w14:paraId="00439922" w14:textId="77777777" w:rsidR="0020100E" w:rsidRDefault="00000000">
            <w:pPr>
              <w:keepNext/>
              <w:keepLines/>
              <w:spacing w:after="0" w:line="240" w:lineRule="auto"/>
              <w:jc w:val="right"/>
            </w:pPr>
            <w:r>
              <w:rPr>
                <w:sz w:val="18"/>
              </w:rPr>
              <w:t>7,2</w:t>
            </w:r>
          </w:p>
        </w:tc>
      </w:tr>
    </w:tbl>
    <w:p w14:paraId="59A22D1E" w14:textId="77777777" w:rsidR="0020100E" w:rsidRDefault="0020100E">
      <w:pPr>
        <w:spacing w:after="0"/>
      </w:pPr>
    </w:p>
    <w:p w14:paraId="3DA9C19F" w14:textId="77777777" w:rsidR="0020100E" w:rsidRDefault="00000000" w:rsidP="00E50BE6">
      <w:pPr>
        <w:jc w:val="both"/>
      </w:pPr>
      <w:r>
        <w:t>Evidentirane su zatezne kamate u izvještajnom razdoblju u iznosu od 0,87 eura. Navedeno se odnosi na zatezne kamate iz redovnih poslovnih odnosa, vezane za kašnjenje pri plaćanju faktura dobavljača. Manji iznos zateznih kamata je rezultat brže dinamike plaćanja zaprimljenih ulaznih računa.</w:t>
      </w:r>
    </w:p>
    <w:p w14:paraId="3475D5EA" w14:textId="77777777" w:rsidR="0020100E" w:rsidRDefault="0020100E"/>
    <w:p w14:paraId="279C5417" w14:textId="77777777" w:rsidR="0020100E" w:rsidRDefault="00000000">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0100E" w14:paraId="4366AAC0" w14:textId="77777777">
        <w:trPr>
          <w:cantSplit/>
        </w:trPr>
        <w:tc>
          <w:tcPr>
            <w:tcW w:w="700" w:type="dxa"/>
            <w:shd w:val="clear" w:color="auto" w:fill="E7F0F9"/>
            <w:tcMar>
              <w:top w:w="0" w:type="dxa"/>
              <w:bottom w:w="0" w:type="dxa"/>
            </w:tcMar>
            <w:vAlign w:val="center"/>
          </w:tcPr>
          <w:p w14:paraId="3352C747" w14:textId="77777777" w:rsidR="0020100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9B3CF3B" w14:textId="77777777" w:rsidR="0020100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221B524" w14:textId="77777777" w:rsidR="0020100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22F1472" w14:textId="77777777" w:rsidR="0020100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330489C" w14:textId="77777777" w:rsidR="0020100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E5E516D" w14:textId="77777777" w:rsidR="0020100E" w:rsidRDefault="00000000">
            <w:pPr>
              <w:keepNext/>
              <w:keepLines/>
              <w:spacing w:after="0" w:line="240" w:lineRule="auto"/>
              <w:jc w:val="center"/>
            </w:pPr>
            <w:r>
              <w:rPr>
                <w:b/>
                <w:sz w:val="18"/>
              </w:rPr>
              <w:t>Indeks (%)</w:t>
            </w:r>
          </w:p>
        </w:tc>
      </w:tr>
      <w:tr w:rsidR="0020100E" w14:paraId="10E06AB1" w14:textId="77777777">
        <w:trPr>
          <w:cantSplit/>
          <w:trHeight w:val="560"/>
        </w:trPr>
        <w:tc>
          <w:tcPr>
            <w:tcW w:w="700" w:type="dxa"/>
            <w:tcMar>
              <w:top w:w="0" w:type="dxa"/>
              <w:bottom w:w="0" w:type="dxa"/>
            </w:tcMar>
            <w:vAlign w:val="center"/>
          </w:tcPr>
          <w:p w14:paraId="54B14DA8" w14:textId="77777777" w:rsidR="0020100E" w:rsidRDefault="00000000">
            <w:pPr>
              <w:keepNext/>
              <w:keepLines/>
              <w:spacing w:after="0" w:line="240" w:lineRule="auto"/>
            </w:pPr>
            <w:r>
              <w:rPr>
                <w:sz w:val="18"/>
              </w:rPr>
              <w:t>3691</w:t>
            </w:r>
          </w:p>
        </w:tc>
        <w:tc>
          <w:tcPr>
            <w:tcW w:w="3180" w:type="dxa"/>
            <w:tcMar>
              <w:top w:w="0" w:type="dxa"/>
              <w:bottom w:w="0" w:type="dxa"/>
            </w:tcMar>
            <w:vAlign w:val="center"/>
          </w:tcPr>
          <w:p w14:paraId="30FD11EE" w14:textId="77777777" w:rsidR="0020100E" w:rsidRDefault="00000000">
            <w:pPr>
              <w:keepNext/>
              <w:keepLines/>
              <w:spacing w:after="0" w:line="240" w:lineRule="auto"/>
            </w:pPr>
            <w:r>
              <w:rPr>
                <w:sz w:val="18"/>
              </w:rPr>
              <w:t>Tekući prijenosi između proračunskih korisnika istog proračuna</w:t>
            </w:r>
          </w:p>
        </w:tc>
        <w:tc>
          <w:tcPr>
            <w:tcW w:w="700" w:type="dxa"/>
            <w:tcMar>
              <w:top w:w="0" w:type="dxa"/>
              <w:bottom w:w="0" w:type="dxa"/>
            </w:tcMar>
            <w:vAlign w:val="center"/>
          </w:tcPr>
          <w:p w14:paraId="77A5A083" w14:textId="77777777" w:rsidR="0020100E" w:rsidRDefault="00000000">
            <w:pPr>
              <w:keepNext/>
              <w:keepLines/>
              <w:spacing w:after="0" w:line="240" w:lineRule="auto"/>
            </w:pPr>
            <w:r>
              <w:rPr>
                <w:sz w:val="18"/>
              </w:rPr>
              <w:t>3691</w:t>
            </w:r>
          </w:p>
        </w:tc>
        <w:tc>
          <w:tcPr>
            <w:tcW w:w="1860" w:type="dxa"/>
            <w:tcMar>
              <w:top w:w="0" w:type="dxa"/>
              <w:bottom w:w="0" w:type="dxa"/>
            </w:tcMar>
            <w:vAlign w:val="center"/>
          </w:tcPr>
          <w:p w14:paraId="280BC59E" w14:textId="77777777" w:rsidR="0020100E" w:rsidRDefault="00000000">
            <w:pPr>
              <w:keepNext/>
              <w:keepLines/>
              <w:spacing w:after="0" w:line="240" w:lineRule="auto"/>
              <w:jc w:val="right"/>
            </w:pPr>
            <w:r>
              <w:rPr>
                <w:sz w:val="18"/>
              </w:rPr>
              <w:t>800,00</w:t>
            </w:r>
          </w:p>
        </w:tc>
        <w:tc>
          <w:tcPr>
            <w:tcW w:w="1860" w:type="dxa"/>
            <w:tcMar>
              <w:top w:w="0" w:type="dxa"/>
              <w:bottom w:w="0" w:type="dxa"/>
            </w:tcMar>
            <w:vAlign w:val="center"/>
          </w:tcPr>
          <w:p w14:paraId="66A8F3F8" w14:textId="77777777" w:rsidR="0020100E" w:rsidRDefault="00000000">
            <w:pPr>
              <w:keepNext/>
              <w:keepLines/>
              <w:spacing w:after="0" w:line="240" w:lineRule="auto"/>
              <w:jc w:val="right"/>
            </w:pPr>
            <w:r>
              <w:rPr>
                <w:sz w:val="18"/>
              </w:rPr>
              <w:t>634,62</w:t>
            </w:r>
          </w:p>
        </w:tc>
        <w:tc>
          <w:tcPr>
            <w:tcW w:w="700" w:type="dxa"/>
            <w:tcMar>
              <w:top w:w="0" w:type="dxa"/>
              <w:bottom w:w="0" w:type="dxa"/>
            </w:tcMar>
            <w:vAlign w:val="center"/>
          </w:tcPr>
          <w:p w14:paraId="7AA46C6C" w14:textId="77777777" w:rsidR="0020100E" w:rsidRDefault="00000000">
            <w:pPr>
              <w:keepNext/>
              <w:keepLines/>
              <w:spacing w:after="0" w:line="240" w:lineRule="auto"/>
              <w:jc w:val="right"/>
            </w:pPr>
            <w:r>
              <w:rPr>
                <w:sz w:val="18"/>
              </w:rPr>
              <w:t>79,3</w:t>
            </w:r>
          </w:p>
        </w:tc>
      </w:tr>
    </w:tbl>
    <w:p w14:paraId="0C69BABB" w14:textId="77777777" w:rsidR="0020100E" w:rsidRDefault="0020100E">
      <w:pPr>
        <w:spacing w:after="0"/>
      </w:pPr>
    </w:p>
    <w:p w14:paraId="4F2D54C6" w14:textId="6342EE59" w:rsidR="0020100E" w:rsidRDefault="00000000">
      <w:pPr>
        <w:jc w:val="both"/>
      </w:pPr>
      <w:r>
        <w:t>Tekući prijenosi između proračunskih korisnika se odnose na uplatu zaprimljenih participacija za trošak smještaja korisnika u Državni proračun, u ukupnom iznosu od 634,62 eura (iznos je jednak prihodima ŠIFRA 6526, budući da su svi zaprimljeni prihodi uplaćeni u Državni proračun). Zaprimljeni iznos participacija je rezultat uplata od obveznika plaćanja participacije na žiro račun ustanove, sukladno Rješenjima izdanih od strane HZSR-a, ali i redovitosti uplati pojedinih obveznika</w:t>
      </w:r>
      <w:r w:rsidR="00330DF3">
        <w:t>.</w:t>
      </w:r>
    </w:p>
    <w:p w14:paraId="191A1CA7" w14:textId="77777777" w:rsidR="0020100E" w:rsidRDefault="0020100E"/>
    <w:p w14:paraId="19C9FBA7" w14:textId="77777777" w:rsidR="0020100E" w:rsidRDefault="00000000">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0100E" w14:paraId="6B98565F" w14:textId="77777777">
        <w:trPr>
          <w:cantSplit/>
        </w:trPr>
        <w:tc>
          <w:tcPr>
            <w:tcW w:w="700" w:type="dxa"/>
            <w:shd w:val="clear" w:color="auto" w:fill="E7F0F9"/>
            <w:tcMar>
              <w:top w:w="0" w:type="dxa"/>
              <w:bottom w:w="0" w:type="dxa"/>
            </w:tcMar>
            <w:vAlign w:val="center"/>
          </w:tcPr>
          <w:p w14:paraId="74C7E5FE" w14:textId="77777777" w:rsidR="0020100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3CF478C" w14:textId="77777777" w:rsidR="0020100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1F88C85" w14:textId="77777777" w:rsidR="0020100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73388CF" w14:textId="77777777" w:rsidR="0020100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F143367" w14:textId="77777777" w:rsidR="0020100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504FE30" w14:textId="77777777" w:rsidR="0020100E" w:rsidRDefault="00000000">
            <w:pPr>
              <w:keepNext/>
              <w:keepLines/>
              <w:spacing w:after="0" w:line="240" w:lineRule="auto"/>
              <w:jc w:val="center"/>
            </w:pPr>
            <w:r>
              <w:rPr>
                <w:b/>
                <w:sz w:val="18"/>
              </w:rPr>
              <w:t>Indeks (%)</w:t>
            </w:r>
          </w:p>
        </w:tc>
      </w:tr>
      <w:tr w:rsidR="0020100E" w14:paraId="31FA35D1" w14:textId="77777777">
        <w:trPr>
          <w:cantSplit/>
          <w:trHeight w:val="560"/>
        </w:trPr>
        <w:tc>
          <w:tcPr>
            <w:tcW w:w="700" w:type="dxa"/>
            <w:tcMar>
              <w:top w:w="0" w:type="dxa"/>
              <w:bottom w:w="0" w:type="dxa"/>
            </w:tcMar>
            <w:vAlign w:val="center"/>
          </w:tcPr>
          <w:p w14:paraId="4E3659AC" w14:textId="77777777" w:rsidR="0020100E" w:rsidRDefault="00000000">
            <w:pPr>
              <w:keepNext/>
              <w:keepLines/>
              <w:spacing w:after="0" w:line="240" w:lineRule="auto"/>
            </w:pPr>
            <w:r>
              <w:rPr>
                <w:sz w:val="18"/>
              </w:rPr>
              <w:t>3721</w:t>
            </w:r>
          </w:p>
        </w:tc>
        <w:tc>
          <w:tcPr>
            <w:tcW w:w="3180" w:type="dxa"/>
            <w:tcMar>
              <w:top w:w="0" w:type="dxa"/>
              <w:bottom w:w="0" w:type="dxa"/>
            </w:tcMar>
            <w:vAlign w:val="center"/>
          </w:tcPr>
          <w:p w14:paraId="161AE956" w14:textId="77777777" w:rsidR="0020100E" w:rsidRDefault="00000000">
            <w:pPr>
              <w:keepNext/>
              <w:keepLines/>
              <w:spacing w:after="0" w:line="240" w:lineRule="auto"/>
            </w:pPr>
            <w:r>
              <w:rPr>
                <w:sz w:val="18"/>
              </w:rPr>
              <w:t>Naknade građanima i kućanstvima u novcu</w:t>
            </w:r>
          </w:p>
        </w:tc>
        <w:tc>
          <w:tcPr>
            <w:tcW w:w="700" w:type="dxa"/>
            <w:tcMar>
              <w:top w:w="0" w:type="dxa"/>
              <w:bottom w:w="0" w:type="dxa"/>
            </w:tcMar>
            <w:vAlign w:val="center"/>
          </w:tcPr>
          <w:p w14:paraId="21765785" w14:textId="77777777" w:rsidR="0020100E" w:rsidRDefault="00000000">
            <w:pPr>
              <w:keepNext/>
              <w:keepLines/>
              <w:spacing w:after="0" w:line="240" w:lineRule="auto"/>
            </w:pPr>
            <w:r>
              <w:rPr>
                <w:sz w:val="18"/>
              </w:rPr>
              <w:t>3721</w:t>
            </w:r>
          </w:p>
        </w:tc>
        <w:tc>
          <w:tcPr>
            <w:tcW w:w="1860" w:type="dxa"/>
            <w:tcMar>
              <w:top w:w="0" w:type="dxa"/>
              <w:bottom w:w="0" w:type="dxa"/>
            </w:tcMar>
            <w:vAlign w:val="center"/>
          </w:tcPr>
          <w:p w14:paraId="54084389" w14:textId="77777777" w:rsidR="0020100E" w:rsidRDefault="00000000">
            <w:pPr>
              <w:keepNext/>
              <w:keepLines/>
              <w:spacing w:after="0" w:line="240" w:lineRule="auto"/>
              <w:jc w:val="right"/>
            </w:pPr>
            <w:r>
              <w:rPr>
                <w:sz w:val="18"/>
              </w:rPr>
              <w:t>4.554,54</w:t>
            </w:r>
          </w:p>
        </w:tc>
        <w:tc>
          <w:tcPr>
            <w:tcW w:w="1860" w:type="dxa"/>
            <w:tcMar>
              <w:top w:w="0" w:type="dxa"/>
              <w:bottom w:w="0" w:type="dxa"/>
            </w:tcMar>
            <w:vAlign w:val="center"/>
          </w:tcPr>
          <w:p w14:paraId="5C13BDC7" w14:textId="77777777" w:rsidR="0020100E" w:rsidRDefault="00000000">
            <w:pPr>
              <w:keepNext/>
              <w:keepLines/>
              <w:spacing w:after="0" w:line="240" w:lineRule="auto"/>
              <w:jc w:val="right"/>
            </w:pPr>
            <w:r>
              <w:rPr>
                <w:sz w:val="18"/>
              </w:rPr>
              <w:t>5.920,25</w:t>
            </w:r>
          </w:p>
        </w:tc>
        <w:tc>
          <w:tcPr>
            <w:tcW w:w="700" w:type="dxa"/>
            <w:tcMar>
              <w:top w:w="0" w:type="dxa"/>
              <w:bottom w:w="0" w:type="dxa"/>
            </w:tcMar>
            <w:vAlign w:val="center"/>
          </w:tcPr>
          <w:p w14:paraId="7C64616B" w14:textId="77777777" w:rsidR="0020100E" w:rsidRDefault="00000000">
            <w:pPr>
              <w:keepNext/>
              <w:keepLines/>
              <w:spacing w:after="0" w:line="240" w:lineRule="auto"/>
              <w:jc w:val="right"/>
            </w:pPr>
            <w:r>
              <w:rPr>
                <w:sz w:val="18"/>
              </w:rPr>
              <w:t>130,0</w:t>
            </w:r>
          </w:p>
        </w:tc>
      </w:tr>
    </w:tbl>
    <w:p w14:paraId="66EF54C9" w14:textId="77777777" w:rsidR="0020100E" w:rsidRDefault="0020100E">
      <w:pPr>
        <w:spacing w:after="0"/>
      </w:pPr>
    </w:p>
    <w:p w14:paraId="06949643" w14:textId="77777777" w:rsidR="0020100E" w:rsidRDefault="00000000" w:rsidP="00E50BE6">
      <w:pPr>
        <w:jc w:val="both"/>
      </w:pPr>
      <w:r>
        <w:t>Naknade građanima i kućanstvima u novcu u izvještajnom razdoblju iznose 5.920,25 eura (+30,00%). Navedeno je rezultat potrebe Ustanove za većom isplatom naknada za osobne potrebe korisnika (džeparca), sukladno zaprimljenim Rješenjima nadležnih područnih ureda HZSR-a, ali i veće osnovice za isplatu ostalih naknada u socijalnoj skrbi.</w:t>
      </w:r>
    </w:p>
    <w:p w14:paraId="0D5549C1" w14:textId="77777777" w:rsidR="0020100E" w:rsidRDefault="0020100E"/>
    <w:p w14:paraId="1BFB3A8C" w14:textId="77777777" w:rsidR="0020100E" w:rsidRDefault="00000000">
      <w:pPr>
        <w:keepNext/>
        <w:spacing w:line="240" w:lineRule="auto"/>
        <w:jc w:val="center"/>
      </w:pPr>
      <w:r>
        <w:rPr>
          <w:sz w:val="28"/>
        </w:rPr>
        <w:lastRenderedPageBreak/>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0100E" w14:paraId="0945B144" w14:textId="77777777">
        <w:trPr>
          <w:cantSplit/>
        </w:trPr>
        <w:tc>
          <w:tcPr>
            <w:tcW w:w="700" w:type="dxa"/>
            <w:shd w:val="clear" w:color="auto" w:fill="E7F0F9"/>
            <w:tcMar>
              <w:top w:w="0" w:type="dxa"/>
              <w:bottom w:w="0" w:type="dxa"/>
            </w:tcMar>
            <w:vAlign w:val="center"/>
          </w:tcPr>
          <w:p w14:paraId="1001C0A3" w14:textId="77777777" w:rsidR="0020100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E47F466" w14:textId="77777777" w:rsidR="0020100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977B5F6" w14:textId="77777777" w:rsidR="0020100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08C6E18" w14:textId="77777777" w:rsidR="0020100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6684C62" w14:textId="77777777" w:rsidR="0020100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A473840" w14:textId="77777777" w:rsidR="0020100E" w:rsidRDefault="00000000">
            <w:pPr>
              <w:keepNext/>
              <w:keepLines/>
              <w:spacing w:after="0" w:line="240" w:lineRule="auto"/>
              <w:jc w:val="center"/>
            </w:pPr>
            <w:r>
              <w:rPr>
                <w:b/>
                <w:sz w:val="18"/>
              </w:rPr>
              <w:t>Indeks (%)</w:t>
            </w:r>
          </w:p>
        </w:tc>
      </w:tr>
      <w:tr w:rsidR="0020100E" w14:paraId="22BEF7BF" w14:textId="77777777">
        <w:trPr>
          <w:cantSplit/>
          <w:trHeight w:val="560"/>
        </w:trPr>
        <w:tc>
          <w:tcPr>
            <w:tcW w:w="700" w:type="dxa"/>
            <w:tcMar>
              <w:top w:w="0" w:type="dxa"/>
              <w:bottom w:w="0" w:type="dxa"/>
            </w:tcMar>
            <w:vAlign w:val="center"/>
          </w:tcPr>
          <w:p w14:paraId="51AE3227" w14:textId="77777777" w:rsidR="0020100E" w:rsidRDefault="00000000">
            <w:pPr>
              <w:keepNext/>
              <w:keepLines/>
              <w:spacing w:after="0" w:line="240" w:lineRule="auto"/>
            </w:pPr>
            <w:r>
              <w:rPr>
                <w:sz w:val="18"/>
              </w:rPr>
              <w:t>3722</w:t>
            </w:r>
          </w:p>
        </w:tc>
        <w:tc>
          <w:tcPr>
            <w:tcW w:w="3180" w:type="dxa"/>
            <w:tcMar>
              <w:top w:w="0" w:type="dxa"/>
              <w:bottom w:w="0" w:type="dxa"/>
            </w:tcMar>
            <w:vAlign w:val="center"/>
          </w:tcPr>
          <w:p w14:paraId="22C6E1B4" w14:textId="77777777" w:rsidR="0020100E" w:rsidRDefault="00000000">
            <w:pPr>
              <w:keepNext/>
              <w:keepLines/>
              <w:spacing w:after="0" w:line="240" w:lineRule="auto"/>
            </w:pPr>
            <w:r>
              <w:rPr>
                <w:sz w:val="18"/>
              </w:rPr>
              <w:t>Naknade građanima i kućanstvima u naravi</w:t>
            </w:r>
          </w:p>
        </w:tc>
        <w:tc>
          <w:tcPr>
            <w:tcW w:w="700" w:type="dxa"/>
            <w:tcMar>
              <w:top w:w="0" w:type="dxa"/>
              <w:bottom w:w="0" w:type="dxa"/>
            </w:tcMar>
            <w:vAlign w:val="center"/>
          </w:tcPr>
          <w:p w14:paraId="42CD8092" w14:textId="77777777" w:rsidR="0020100E" w:rsidRDefault="00000000">
            <w:pPr>
              <w:keepNext/>
              <w:keepLines/>
              <w:spacing w:after="0" w:line="240" w:lineRule="auto"/>
            </w:pPr>
            <w:r>
              <w:rPr>
                <w:sz w:val="18"/>
              </w:rPr>
              <w:t>3722</w:t>
            </w:r>
          </w:p>
        </w:tc>
        <w:tc>
          <w:tcPr>
            <w:tcW w:w="1860" w:type="dxa"/>
            <w:tcMar>
              <w:top w:w="0" w:type="dxa"/>
              <w:bottom w:w="0" w:type="dxa"/>
            </w:tcMar>
            <w:vAlign w:val="center"/>
          </w:tcPr>
          <w:p w14:paraId="60CA3422" w14:textId="77777777" w:rsidR="0020100E" w:rsidRDefault="00000000">
            <w:pPr>
              <w:keepNext/>
              <w:keepLines/>
              <w:spacing w:after="0" w:line="240" w:lineRule="auto"/>
              <w:jc w:val="right"/>
            </w:pPr>
            <w:r>
              <w:rPr>
                <w:sz w:val="18"/>
              </w:rPr>
              <w:t>7.121,53</w:t>
            </w:r>
          </w:p>
        </w:tc>
        <w:tc>
          <w:tcPr>
            <w:tcW w:w="1860" w:type="dxa"/>
            <w:tcMar>
              <w:top w:w="0" w:type="dxa"/>
              <w:bottom w:w="0" w:type="dxa"/>
            </w:tcMar>
            <w:vAlign w:val="center"/>
          </w:tcPr>
          <w:p w14:paraId="483EE70D" w14:textId="77777777" w:rsidR="0020100E" w:rsidRDefault="00000000">
            <w:pPr>
              <w:keepNext/>
              <w:keepLines/>
              <w:spacing w:after="0" w:line="240" w:lineRule="auto"/>
              <w:jc w:val="right"/>
            </w:pPr>
            <w:r>
              <w:rPr>
                <w:sz w:val="18"/>
              </w:rPr>
              <w:t>1.993,60</w:t>
            </w:r>
          </w:p>
        </w:tc>
        <w:tc>
          <w:tcPr>
            <w:tcW w:w="700" w:type="dxa"/>
            <w:tcMar>
              <w:top w:w="0" w:type="dxa"/>
              <w:bottom w:w="0" w:type="dxa"/>
            </w:tcMar>
            <w:vAlign w:val="center"/>
          </w:tcPr>
          <w:p w14:paraId="3032AA60" w14:textId="77777777" w:rsidR="0020100E" w:rsidRDefault="00000000">
            <w:pPr>
              <w:keepNext/>
              <w:keepLines/>
              <w:spacing w:after="0" w:line="240" w:lineRule="auto"/>
              <w:jc w:val="right"/>
            </w:pPr>
            <w:r>
              <w:rPr>
                <w:sz w:val="18"/>
              </w:rPr>
              <w:t>28,0</w:t>
            </w:r>
          </w:p>
        </w:tc>
      </w:tr>
    </w:tbl>
    <w:p w14:paraId="1333302F" w14:textId="77777777" w:rsidR="0020100E" w:rsidRDefault="0020100E">
      <w:pPr>
        <w:spacing w:after="0"/>
      </w:pPr>
    </w:p>
    <w:p w14:paraId="2DCC2DBA" w14:textId="77777777" w:rsidR="0020100E" w:rsidRDefault="00000000" w:rsidP="00E50BE6">
      <w:pPr>
        <w:jc w:val="both"/>
      </w:pPr>
      <w:r>
        <w:t>Iznos od 1.993,60 eura u tekućem izvještajnom razdoblju se odnosi na plaćene izlete, ljetovanja i ostale naknade korisnicima Ustanove u naravi. U prošloj godini je utrošen značajno veći iznos za izlete korisnika, koji su bili plaćeni iz donacijskih sredstava.</w:t>
      </w:r>
    </w:p>
    <w:p w14:paraId="0D030A52" w14:textId="77777777" w:rsidR="0020100E" w:rsidRDefault="0020100E"/>
    <w:p w14:paraId="48AFA5C9" w14:textId="77777777" w:rsidR="0020100E" w:rsidRDefault="00000000">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0100E" w14:paraId="0AD1FE4C" w14:textId="77777777">
        <w:trPr>
          <w:cantSplit/>
        </w:trPr>
        <w:tc>
          <w:tcPr>
            <w:tcW w:w="700" w:type="dxa"/>
            <w:shd w:val="clear" w:color="auto" w:fill="E7F0F9"/>
            <w:tcMar>
              <w:top w:w="0" w:type="dxa"/>
              <w:bottom w:w="0" w:type="dxa"/>
            </w:tcMar>
            <w:vAlign w:val="center"/>
          </w:tcPr>
          <w:p w14:paraId="1577DA20" w14:textId="77777777" w:rsidR="0020100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1F7C9C1" w14:textId="77777777" w:rsidR="0020100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A03B993" w14:textId="77777777" w:rsidR="0020100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BF2E251" w14:textId="77777777" w:rsidR="0020100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FE113D2" w14:textId="77777777" w:rsidR="0020100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8C22353" w14:textId="77777777" w:rsidR="0020100E" w:rsidRDefault="00000000">
            <w:pPr>
              <w:keepNext/>
              <w:keepLines/>
              <w:spacing w:after="0" w:line="240" w:lineRule="auto"/>
              <w:jc w:val="center"/>
            </w:pPr>
            <w:r>
              <w:rPr>
                <w:b/>
                <w:sz w:val="18"/>
              </w:rPr>
              <w:t>Indeks (%)</w:t>
            </w:r>
          </w:p>
        </w:tc>
      </w:tr>
      <w:tr w:rsidR="0020100E" w14:paraId="2A4A12C1" w14:textId="77777777">
        <w:trPr>
          <w:cantSplit/>
          <w:trHeight w:val="560"/>
        </w:trPr>
        <w:tc>
          <w:tcPr>
            <w:tcW w:w="700" w:type="dxa"/>
            <w:tcMar>
              <w:top w:w="0" w:type="dxa"/>
              <w:bottom w:w="0" w:type="dxa"/>
            </w:tcMar>
            <w:vAlign w:val="center"/>
          </w:tcPr>
          <w:p w14:paraId="3515669A" w14:textId="77777777" w:rsidR="0020100E" w:rsidRDefault="0020100E">
            <w:pPr>
              <w:keepNext/>
              <w:keepLines/>
              <w:spacing w:after="0" w:line="240" w:lineRule="auto"/>
            </w:pPr>
          </w:p>
        </w:tc>
        <w:tc>
          <w:tcPr>
            <w:tcW w:w="3180" w:type="dxa"/>
            <w:tcMar>
              <w:top w:w="0" w:type="dxa"/>
              <w:bottom w:w="0" w:type="dxa"/>
            </w:tcMar>
            <w:vAlign w:val="center"/>
          </w:tcPr>
          <w:p w14:paraId="110DF63E" w14:textId="77777777" w:rsidR="0020100E" w:rsidRDefault="00000000">
            <w:pPr>
              <w:keepNext/>
              <w:keepLines/>
              <w:spacing w:after="0" w:line="240" w:lineRule="auto"/>
            </w:pPr>
            <w:r>
              <w:rPr>
                <w:sz w:val="18"/>
              </w:rPr>
              <w:t>VIŠAK PRIHODA I PRIMITAKA (šifre X678-Y345)</w:t>
            </w:r>
          </w:p>
        </w:tc>
        <w:tc>
          <w:tcPr>
            <w:tcW w:w="700" w:type="dxa"/>
            <w:tcMar>
              <w:top w:w="0" w:type="dxa"/>
              <w:bottom w:w="0" w:type="dxa"/>
            </w:tcMar>
            <w:vAlign w:val="center"/>
          </w:tcPr>
          <w:p w14:paraId="5FAC6943" w14:textId="77777777" w:rsidR="0020100E" w:rsidRDefault="00000000">
            <w:pPr>
              <w:keepNext/>
              <w:keepLines/>
              <w:spacing w:after="0" w:line="240" w:lineRule="auto"/>
            </w:pPr>
            <w:r>
              <w:rPr>
                <w:sz w:val="18"/>
              </w:rPr>
              <w:t>X005</w:t>
            </w:r>
          </w:p>
        </w:tc>
        <w:tc>
          <w:tcPr>
            <w:tcW w:w="1860" w:type="dxa"/>
            <w:tcMar>
              <w:top w:w="0" w:type="dxa"/>
              <w:bottom w:w="0" w:type="dxa"/>
            </w:tcMar>
            <w:vAlign w:val="center"/>
          </w:tcPr>
          <w:p w14:paraId="744F06C7" w14:textId="77777777" w:rsidR="0020100E" w:rsidRDefault="00000000">
            <w:pPr>
              <w:keepNext/>
              <w:keepLines/>
              <w:spacing w:after="0" w:line="240" w:lineRule="auto"/>
              <w:jc w:val="right"/>
            </w:pPr>
            <w:r>
              <w:rPr>
                <w:sz w:val="18"/>
              </w:rPr>
              <w:t>0,00</w:t>
            </w:r>
          </w:p>
        </w:tc>
        <w:tc>
          <w:tcPr>
            <w:tcW w:w="1860" w:type="dxa"/>
            <w:tcMar>
              <w:top w:w="0" w:type="dxa"/>
              <w:bottom w:w="0" w:type="dxa"/>
            </w:tcMar>
            <w:vAlign w:val="center"/>
          </w:tcPr>
          <w:p w14:paraId="16C3FF86" w14:textId="77777777" w:rsidR="0020100E" w:rsidRDefault="00000000">
            <w:pPr>
              <w:keepNext/>
              <w:keepLines/>
              <w:spacing w:after="0" w:line="240" w:lineRule="auto"/>
              <w:jc w:val="right"/>
            </w:pPr>
            <w:r>
              <w:rPr>
                <w:sz w:val="18"/>
              </w:rPr>
              <w:t>5.192,66</w:t>
            </w:r>
          </w:p>
        </w:tc>
        <w:tc>
          <w:tcPr>
            <w:tcW w:w="700" w:type="dxa"/>
            <w:tcMar>
              <w:top w:w="0" w:type="dxa"/>
              <w:bottom w:w="0" w:type="dxa"/>
            </w:tcMar>
            <w:vAlign w:val="center"/>
          </w:tcPr>
          <w:p w14:paraId="782E7BA3" w14:textId="77777777" w:rsidR="0020100E" w:rsidRDefault="00000000">
            <w:pPr>
              <w:keepNext/>
              <w:keepLines/>
              <w:spacing w:after="0" w:line="240" w:lineRule="auto"/>
              <w:jc w:val="right"/>
            </w:pPr>
            <w:r>
              <w:rPr>
                <w:sz w:val="18"/>
              </w:rPr>
              <w:t>-</w:t>
            </w:r>
          </w:p>
        </w:tc>
      </w:tr>
    </w:tbl>
    <w:p w14:paraId="76BE375F" w14:textId="77777777" w:rsidR="0020100E" w:rsidRDefault="0020100E">
      <w:pPr>
        <w:spacing w:after="0"/>
      </w:pPr>
    </w:p>
    <w:p w14:paraId="7A5F3FBA" w14:textId="77777777" w:rsidR="0020100E" w:rsidRDefault="00000000" w:rsidP="00E50BE6">
      <w:pPr>
        <w:jc w:val="both"/>
      </w:pPr>
      <w:r>
        <w:t>Iskazan je višak prihoda i primitaka od 5.192,66 eura, koji se zbraja s prenesenim viškom prihoda i primitaka iz 2025. godine, te se dobiva višak i prihoda i primitaka koji je raspoloživ u razdoblju nakon 30.06.2026. godine.</w:t>
      </w:r>
    </w:p>
    <w:p w14:paraId="331CCB77" w14:textId="77777777" w:rsidR="0020100E" w:rsidRDefault="0020100E"/>
    <w:p w14:paraId="72B668AC" w14:textId="77777777" w:rsidR="0020100E" w:rsidRDefault="00000000">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0100E" w14:paraId="6E42A63B" w14:textId="77777777">
        <w:trPr>
          <w:cantSplit/>
        </w:trPr>
        <w:tc>
          <w:tcPr>
            <w:tcW w:w="700" w:type="dxa"/>
            <w:shd w:val="clear" w:color="auto" w:fill="E7F0F9"/>
            <w:tcMar>
              <w:top w:w="0" w:type="dxa"/>
              <w:bottom w:w="0" w:type="dxa"/>
            </w:tcMar>
            <w:vAlign w:val="center"/>
          </w:tcPr>
          <w:p w14:paraId="5ADA8385" w14:textId="77777777" w:rsidR="0020100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BF47B08" w14:textId="77777777" w:rsidR="0020100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D20A318" w14:textId="77777777" w:rsidR="0020100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81DAA9C" w14:textId="77777777" w:rsidR="0020100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526E2D0" w14:textId="77777777" w:rsidR="0020100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FD80BA0" w14:textId="77777777" w:rsidR="0020100E" w:rsidRDefault="00000000">
            <w:pPr>
              <w:keepNext/>
              <w:keepLines/>
              <w:spacing w:after="0" w:line="240" w:lineRule="auto"/>
              <w:jc w:val="center"/>
            </w:pPr>
            <w:r>
              <w:rPr>
                <w:b/>
                <w:sz w:val="18"/>
              </w:rPr>
              <w:t>Indeks (%)</w:t>
            </w:r>
          </w:p>
        </w:tc>
      </w:tr>
      <w:tr w:rsidR="0020100E" w14:paraId="3A243560" w14:textId="77777777">
        <w:trPr>
          <w:cantSplit/>
          <w:trHeight w:val="560"/>
        </w:trPr>
        <w:tc>
          <w:tcPr>
            <w:tcW w:w="700" w:type="dxa"/>
            <w:tcMar>
              <w:top w:w="0" w:type="dxa"/>
              <w:bottom w:w="0" w:type="dxa"/>
            </w:tcMar>
            <w:vAlign w:val="center"/>
          </w:tcPr>
          <w:p w14:paraId="0DF00C9D" w14:textId="77777777" w:rsidR="0020100E" w:rsidRDefault="0020100E">
            <w:pPr>
              <w:keepNext/>
              <w:keepLines/>
              <w:spacing w:after="0" w:line="240" w:lineRule="auto"/>
            </w:pPr>
          </w:p>
        </w:tc>
        <w:tc>
          <w:tcPr>
            <w:tcW w:w="3180" w:type="dxa"/>
            <w:tcMar>
              <w:top w:w="0" w:type="dxa"/>
              <w:bottom w:w="0" w:type="dxa"/>
            </w:tcMar>
            <w:vAlign w:val="center"/>
          </w:tcPr>
          <w:p w14:paraId="4D209B28" w14:textId="77777777" w:rsidR="0020100E" w:rsidRDefault="00000000">
            <w:pPr>
              <w:keepNext/>
              <w:keepLines/>
              <w:spacing w:after="0" w:line="240" w:lineRule="auto"/>
            </w:pPr>
            <w:r>
              <w:rPr>
                <w:sz w:val="18"/>
              </w:rPr>
              <w:t>Višak prihoda i primitaka raspoloživ u sljedećem razdoblju (šifre X005 + '9221-9222' - Y005 - '9222-9221')</w:t>
            </w:r>
          </w:p>
        </w:tc>
        <w:tc>
          <w:tcPr>
            <w:tcW w:w="700" w:type="dxa"/>
            <w:tcMar>
              <w:top w:w="0" w:type="dxa"/>
              <w:bottom w:w="0" w:type="dxa"/>
            </w:tcMar>
            <w:vAlign w:val="center"/>
          </w:tcPr>
          <w:p w14:paraId="76ED293E" w14:textId="77777777" w:rsidR="0020100E" w:rsidRDefault="00000000">
            <w:pPr>
              <w:keepNext/>
              <w:keepLines/>
              <w:spacing w:after="0" w:line="240" w:lineRule="auto"/>
            </w:pPr>
            <w:r>
              <w:rPr>
                <w:sz w:val="18"/>
              </w:rPr>
              <w:t>X006</w:t>
            </w:r>
          </w:p>
        </w:tc>
        <w:tc>
          <w:tcPr>
            <w:tcW w:w="1860" w:type="dxa"/>
            <w:tcMar>
              <w:top w:w="0" w:type="dxa"/>
              <w:bottom w:w="0" w:type="dxa"/>
            </w:tcMar>
            <w:vAlign w:val="center"/>
          </w:tcPr>
          <w:p w14:paraId="035415F4" w14:textId="77777777" w:rsidR="0020100E" w:rsidRDefault="00000000">
            <w:pPr>
              <w:keepNext/>
              <w:keepLines/>
              <w:spacing w:after="0" w:line="240" w:lineRule="auto"/>
              <w:jc w:val="right"/>
            </w:pPr>
            <w:r>
              <w:rPr>
                <w:sz w:val="18"/>
              </w:rPr>
              <w:t>301.464,16</w:t>
            </w:r>
          </w:p>
        </w:tc>
        <w:tc>
          <w:tcPr>
            <w:tcW w:w="1860" w:type="dxa"/>
            <w:tcMar>
              <w:top w:w="0" w:type="dxa"/>
              <w:bottom w:w="0" w:type="dxa"/>
            </w:tcMar>
            <w:vAlign w:val="center"/>
          </w:tcPr>
          <w:p w14:paraId="4BDAF0CE" w14:textId="77777777" w:rsidR="0020100E" w:rsidRDefault="00000000">
            <w:pPr>
              <w:keepNext/>
              <w:keepLines/>
              <w:spacing w:after="0" w:line="240" w:lineRule="auto"/>
              <w:jc w:val="right"/>
            </w:pPr>
            <w:r>
              <w:rPr>
                <w:sz w:val="18"/>
              </w:rPr>
              <w:t>306.901,94</w:t>
            </w:r>
          </w:p>
        </w:tc>
        <w:tc>
          <w:tcPr>
            <w:tcW w:w="700" w:type="dxa"/>
            <w:tcMar>
              <w:top w:w="0" w:type="dxa"/>
              <w:bottom w:w="0" w:type="dxa"/>
            </w:tcMar>
            <w:vAlign w:val="center"/>
          </w:tcPr>
          <w:p w14:paraId="2954ED66" w14:textId="77777777" w:rsidR="0020100E" w:rsidRDefault="00000000">
            <w:pPr>
              <w:keepNext/>
              <w:keepLines/>
              <w:spacing w:after="0" w:line="240" w:lineRule="auto"/>
              <w:jc w:val="right"/>
            </w:pPr>
            <w:r>
              <w:rPr>
                <w:sz w:val="18"/>
              </w:rPr>
              <w:t>101,8</w:t>
            </w:r>
          </w:p>
        </w:tc>
      </w:tr>
    </w:tbl>
    <w:p w14:paraId="1A207D1E" w14:textId="77777777" w:rsidR="0020100E" w:rsidRDefault="0020100E">
      <w:pPr>
        <w:spacing w:after="0"/>
      </w:pPr>
    </w:p>
    <w:p w14:paraId="6B6CA82F" w14:textId="77777777" w:rsidR="0020100E" w:rsidRDefault="00000000" w:rsidP="00E50BE6">
      <w:pPr>
        <w:jc w:val="both"/>
      </w:pPr>
      <w:r>
        <w:t>Višak prihoda i primitaka raspoloživ u sljedećem razdoblju iznosi 306.901,94 eura (preneseni višak prihoda i primitaka od 301.709,28 eura je uvećan za prihode i primitke od 525.839,71 eura, i umanjen za rashode izdatke od 520.647,05 eura).</w:t>
      </w:r>
    </w:p>
    <w:p w14:paraId="427D0D6F" w14:textId="77777777" w:rsidR="0020100E" w:rsidRDefault="0020100E"/>
    <w:p w14:paraId="527926A0" w14:textId="77777777" w:rsidR="0020100E" w:rsidRDefault="00000000">
      <w:pPr>
        <w:keepNext/>
        <w:spacing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0100E" w14:paraId="67477F10" w14:textId="77777777">
        <w:trPr>
          <w:cantSplit/>
        </w:trPr>
        <w:tc>
          <w:tcPr>
            <w:tcW w:w="700" w:type="dxa"/>
            <w:shd w:val="clear" w:color="auto" w:fill="E7F0F9"/>
            <w:tcMar>
              <w:top w:w="0" w:type="dxa"/>
              <w:bottom w:w="0" w:type="dxa"/>
            </w:tcMar>
            <w:vAlign w:val="center"/>
          </w:tcPr>
          <w:p w14:paraId="0CCBB706" w14:textId="77777777" w:rsidR="0020100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E390E0F" w14:textId="77777777" w:rsidR="0020100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DDD4E15" w14:textId="77777777" w:rsidR="0020100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E09668D" w14:textId="77777777" w:rsidR="0020100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9B010DB" w14:textId="77777777" w:rsidR="0020100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2836F08" w14:textId="77777777" w:rsidR="0020100E" w:rsidRDefault="00000000">
            <w:pPr>
              <w:keepNext/>
              <w:keepLines/>
              <w:spacing w:after="0" w:line="240" w:lineRule="auto"/>
              <w:jc w:val="center"/>
            </w:pPr>
            <w:r>
              <w:rPr>
                <w:b/>
                <w:sz w:val="18"/>
              </w:rPr>
              <w:t>Indeks (%)</w:t>
            </w:r>
          </w:p>
        </w:tc>
      </w:tr>
      <w:tr w:rsidR="0020100E" w14:paraId="5F6F52EE" w14:textId="77777777">
        <w:trPr>
          <w:cantSplit/>
          <w:trHeight w:val="560"/>
        </w:trPr>
        <w:tc>
          <w:tcPr>
            <w:tcW w:w="700" w:type="dxa"/>
            <w:tcMar>
              <w:top w:w="0" w:type="dxa"/>
              <w:bottom w:w="0" w:type="dxa"/>
            </w:tcMar>
            <w:vAlign w:val="center"/>
          </w:tcPr>
          <w:p w14:paraId="3CE27E00" w14:textId="77777777" w:rsidR="0020100E" w:rsidRDefault="00000000">
            <w:pPr>
              <w:keepNext/>
              <w:keepLines/>
              <w:spacing w:after="0" w:line="240" w:lineRule="auto"/>
            </w:pPr>
            <w:r>
              <w:rPr>
                <w:sz w:val="18"/>
              </w:rPr>
              <w:t>11</w:t>
            </w:r>
          </w:p>
        </w:tc>
        <w:tc>
          <w:tcPr>
            <w:tcW w:w="3180" w:type="dxa"/>
            <w:tcMar>
              <w:top w:w="0" w:type="dxa"/>
              <w:bottom w:w="0" w:type="dxa"/>
            </w:tcMar>
            <w:vAlign w:val="center"/>
          </w:tcPr>
          <w:p w14:paraId="5808A322" w14:textId="77777777" w:rsidR="0020100E" w:rsidRDefault="00000000">
            <w:pPr>
              <w:keepNext/>
              <w:keepLines/>
              <w:spacing w:after="0" w:line="240" w:lineRule="auto"/>
            </w:pPr>
            <w:r>
              <w:rPr>
                <w:sz w:val="18"/>
              </w:rPr>
              <w:t>Stanje novčanih sredstava na početku izvještajnog razdoblja</w:t>
            </w:r>
          </w:p>
        </w:tc>
        <w:tc>
          <w:tcPr>
            <w:tcW w:w="700" w:type="dxa"/>
            <w:tcMar>
              <w:top w:w="0" w:type="dxa"/>
              <w:bottom w:w="0" w:type="dxa"/>
            </w:tcMar>
            <w:vAlign w:val="center"/>
          </w:tcPr>
          <w:p w14:paraId="5E674716" w14:textId="77777777" w:rsidR="0020100E" w:rsidRDefault="00000000">
            <w:pPr>
              <w:keepNext/>
              <w:keepLines/>
              <w:spacing w:after="0" w:line="240" w:lineRule="auto"/>
            </w:pPr>
            <w:r>
              <w:rPr>
                <w:sz w:val="18"/>
              </w:rPr>
              <w:t>11P</w:t>
            </w:r>
          </w:p>
        </w:tc>
        <w:tc>
          <w:tcPr>
            <w:tcW w:w="1860" w:type="dxa"/>
            <w:tcMar>
              <w:top w:w="0" w:type="dxa"/>
              <w:bottom w:w="0" w:type="dxa"/>
            </w:tcMar>
            <w:vAlign w:val="center"/>
          </w:tcPr>
          <w:p w14:paraId="3B1EFADF" w14:textId="77777777" w:rsidR="0020100E" w:rsidRDefault="00000000">
            <w:pPr>
              <w:keepNext/>
              <w:keepLines/>
              <w:spacing w:after="0" w:line="240" w:lineRule="auto"/>
              <w:jc w:val="right"/>
            </w:pPr>
            <w:r>
              <w:rPr>
                <w:sz w:val="18"/>
              </w:rPr>
              <w:t>384.475,11</w:t>
            </w:r>
          </w:p>
        </w:tc>
        <w:tc>
          <w:tcPr>
            <w:tcW w:w="1860" w:type="dxa"/>
            <w:tcMar>
              <w:top w:w="0" w:type="dxa"/>
              <w:bottom w:w="0" w:type="dxa"/>
            </w:tcMar>
            <w:vAlign w:val="center"/>
          </w:tcPr>
          <w:p w14:paraId="2E8B1BB9" w14:textId="77777777" w:rsidR="0020100E" w:rsidRDefault="00000000">
            <w:pPr>
              <w:keepNext/>
              <w:keepLines/>
              <w:spacing w:after="0" w:line="240" w:lineRule="auto"/>
              <w:jc w:val="right"/>
            </w:pPr>
            <w:r>
              <w:rPr>
                <w:sz w:val="18"/>
              </w:rPr>
              <w:t>379.135,45</w:t>
            </w:r>
          </w:p>
        </w:tc>
        <w:tc>
          <w:tcPr>
            <w:tcW w:w="700" w:type="dxa"/>
            <w:tcMar>
              <w:top w:w="0" w:type="dxa"/>
              <w:bottom w:w="0" w:type="dxa"/>
            </w:tcMar>
            <w:vAlign w:val="center"/>
          </w:tcPr>
          <w:p w14:paraId="29B35276" w14:textId="77777777" w:rsidR="0020100E" w:rsidRDefault="00000000">
            <w:pPr>
              <w:keepNext/>
              <w:keepLines/>
              <w:spacing w:after="0" w:line="240" w:lineRule="auto"/>
              <w:jc w:val="right"/>
            </w:pPr>
            <w:r>
              <w:rPr>
                <w:sz w:val="18"/>
              </w:rPr>
              <w:t>98,6</w:t>
            </w:r>
          </w:p>
        </w:tc>
      </w:tr>
    </w:tbl>
    <w:p w14:paraId="4CCD5B0A" w14:textId="77777777" w:rsidR="0020100E" w:rsidRDefault="0020100E">
      <w:pPr>
        <w:spacing w:after="0"/>
      </w:pPr>
    </w:p>
    <w:p w14:paraId="7D2A5BA8" w14:textId="77777777" w:rsidR="0020100E" w:rsidRDefault="00000000" w:rsidP="00E50BE6">
      <w:pPr>
        <w:jc w:val="both"/>
      </w:pPr>
      <w:r>
        <w:lastRenderedPageBreak/>
        <w:t>Stanje žiro računa na dan 01. siječnja 2026. godine iznosilo je 379.135,45 eura, od čega se iznos od 378.612,30 eura odnosi se na donacije pravnih i fizičkih osoba (izvor 61), iznos od 513,64 eura su vlastita sredstva (izvor 31), iznos od 9,51 eura odnosi na pasivnu kamatu (IF:11).</w:t>
      </w:r>
    </w:p>
    <w:p w14:paraId="5D0B31BE" w14:textId="77777777" w:rsidR="0020100E" w:rsidRDefault="0020100E"/>
    <w:p w14:paraId="11802DA7" w14:textId="77777777" w:rsidR="0020100E" w:rsidRDefault="00000000">
      <w:pPr>
        <w:keepNext/>
        <w:spacing w:line="240" w:lineRule="auto"/>
        <w:jc w:val="center"/>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0100E" w14:paraId="20AD1EC2" w14:textId="77777777">
        <w:trPr>
          <w:cantSplit/>
        </w:trPr>
        <w:tc>
          <w:tcPr>
            <w:tcW w:w="700" w:type="dxa"/>
            <w:shd w:val="clear" w:color="auto" w:fill="E7F0F9"/>
            <w:tcMar>
              <w:top w:w="0" w:type="dxa"/>
              <w:bottom w:w="0" w:type="dxa"/>
            </w:tcMar>
            <w:vAlign w:val="center"/>
          </w:tcPr>
          <w:p w14:paraId="7D641B28" w14:textId="77777777" w:rsidR="0020100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472D648" w14:textId="77777777" w:rsidR="0020100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493284D" w14:textId="77777777" w:rsidR="0020100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C7DE8E3" w14:textId="77777777" w:rsidR="0020100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55C4147" w14:textId="77777777" w:rsidR="0020100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F412174" w14:textId="77777777" w:rsidR="0020100E" w:rsidRDefault="00000000">
            <w:pPr>
              <w:keepNext/>
              <w:keepLines/>
              <w:spacing w:after="0" w:line="240" w:lineRule="auto"/>
              <w:jc w:val="center"/>
            </w:pPr>
            <w:r>
              <w:rPr>
                <w:b/>
                <w:sz w:val="18"/>
              </w:rPr>
              <w:t>Indeks (%)</w:t>
            </w:r>
          </w:p>
        </w:tc>
      </w:tr>
      <w:tr w:rsidR="0020100E" w14:paraId="0DCCE3EA" w14:textId="77777777">
        <w:trPr>
          <w:cantSplit/>
          <w:trHeight w:val="560"/>
        </w:trPr>
        <w:tc>
          <w:tcPr>
            <w:tcW w:w="700" w:type="dxa"/>
            <w:tcMar>
              <w:top w:w="0" w:type="dxa"/>
              <w:bottom w:w="0" w:type="dxa"/>
            </w:tcMar>
            <w:vAlign w:val="center"/>
          </w:tcPr>
          <w:p w14:paraId="2C81B41F" w14:textId="77777777" w:rsidR="0020100E" w:rsidRDefault="0020100E">
            <w:pPr>
              <w:keepNext/>
              <w:keepLines/>
              <w:spacing w:after="0" w:line="240" w:lineRule="auto"/>
            </w:pPr>
          </w:p>
        </w:tc>
        <w:tc>
          <w:tcPr>
            <w:tcW w:w="3180" w:type="dxa"/>
            <w:tcMar>
              <w:top w:w="0" w:type="dxa"/>
              <w:bottom w:w="0" w:type="dxa"/>
            </w:tcMar>
            <w:vAlign w:val="center"/>
          </w:tcPr>
          <w:p w14:paraId="06E7D338" w14:textId="77777777" w:rsidR="0020100E" w:rsidRDefault="00000000">
            <w:pPr>
              <w:keepNext/>
              <w:keepLines/>
              <w:spacing w:after="0" w:line="240" w:lineRule="auto"/>
            </w:pPr>
            <w:r>
              <w:rPr>
                <w:sz w:val="18"/>
              </w:rPr>
              <w:t>Prosječan broj zaposlenih kod korisnika na osnovi stanja na početku i na kraju izvještajnog razdoblja (cijeli broj)</w:t>
            </w:r>
          </w:p>
        </w:tc>
        <w:tc>
          <w:tcPr>
            <w:tcW w:w="700" w:type="dxa"/>
            <w:tcMar>
              <w:top w:w="0" w:type="dxa"/>
              <w:bottom w:w="0" w:type="dxa"/>
            </w:tcMar>
            <w:vAlign w:val="center"/>
          </w:tcPr>
          <w:p w14:paraId="069EC98A" w14:textId="77777777" w:rsidR="0020100E" w:rsidRDefault="00000000">
            <w:pPr>
              <w:keepNext/>
              <w:keepLines/>
              <w:spacing w:after="0" w:line="240" w:lineRule="auto"/>
            </w:pPr>
            <w:r>
              <w:rPr>
                <w:sz w:val="18"/>
              </w:rPr>
              <w:t>Z007</w:t>
            </w:r>
          </w:p>
        </w:tc>
        <w:tc>
          <w:tcPr>
            <w:tcW w:w="1860" w:type="dxa"/>
            <w:tcMar>
              <w:top w:w="0" w:type="dxa"/>
              <w:bottom w:w="0" w:type="dxa"/>
            </w:tcMar>
            <w:vAlign w:val="center"/>
          </w:tcPr>
          <w:p w14:paraId="14A65D78" w14:textId="77777777" w:rsidR="0020100E" w:rsidRDefault="00000000">
            <w:pPr>
              <w:keepNext/>
              <w:keepLines/>
              <w:spacing w:after="0" w:line="240" w:lineRule="auto"/>
              <w:jc w:val="right"/>
            </w:pPr>
            <w:r>
              <w:rPr>
                <w:sz w:val="18"/>
              </w:rPr>
              <w:t>25,00</w:t>
            </w:r>
          </w:p>
        </w:tc>
        <w:tc>
          <w:tcPr>
            <w:tcW w:w="1860" w:type="dxa"/>
            <w:tcMar>
              <w:top w:w="0" w:type="dxa"/>
              <w:bottom w:w="0" w:type="dxa"/>
            </w:tcMar>
            <w:vAlign w:val="center"/>
          </w:tcPr>
          <w:p w14:paraId="4D5C901F" w14:textId="77777777" w:rsidR="0020100E" w:rsidRDefault="00000000">
            <w:pPr>
              <w:keepNext/>
              <w:keepLines/>
              <w:spacing w:after="0" w:line="240" w:lineRule="auto"/>
              <w:jc w:val="right"/>
            </w:pPr>
            <w:r>
              <w:rPr>
                <w:sz w:val="18"/>
              </w:rPr>
              <w:t>28,00</w:t>
            </w:r>
          </w:p>
        </w:tc>
        <w:tc>
          <w:tcPr>
            <w:tcW w:w="700" w:type="dxa"/>
            <w:tcMar>
              <w:top w:w="0" w:type="dxa"/>
              <w:bottom w:w="0" w:type="dxa"/>
            </w:tcMar>
            <w:vAlign w:val="center"/>
          </w:tcPr>
          <w:p w14:paraId="7311D2B2" w14:textId="77777777" w:rsidR="0020100E" w:rsidRDefault="00000000">
            <w:pPr>
              <w:keepNext/>
              <w:keepLines/>
              <w:spacing w:after="0" w:line="240" w:lineRule="auto"/>
              <w:jc w:val="right"/>
            </w:pPr>
            <w:r>
              <w:rPr>
                <w:sz w:val="18"/>
              </w:rPr>
              <w:t>112,0</w:t>
            </w:r>
          </w:p>
        </w:tc>
      </w:tr>
    </w:tbl>
    <w:p w14:paraId="08503531" w14:textId="77777777" w:rsidR="0020100E" w:rsidRDefault="0020100E">
      <w:pPr>
        <w:spacing w:after="0"/>
      </w:pPr>
    </w:p>
    <w:p w14:paraId="08156096" w14:textId="77777777" w:rsidR="0020100E" w:rsidRDefault="00000000" w:rsidP="00E50BE6">
      <w:pPr>
        <w:jc w:val="both"/>
      </w:pPr>
      <w:r>
        <w:t>Povećanje broja zaposlenih u 2026. godini je rezultat novih zapošljavanja (dodatni odgajatelj za organizirano stanovanje i zamjena za porodiljni dopust), dok prosječan broj zaposlenih na osnovi sati rada ostaje nepromijenjen.</w:t>
      </w:r>
    </w:p>
    <w:p w14:paraId="37270E6B" w14:textId="77777777" w:rsidR="0020100E" w:rsidRDefault="0020100E"/>
    <w:p w14:paraId="7060F3FD" w14:textId="77777777" w:rsidR="0020100E" w:rsidRDefault="00000000">
      <w:pPr>
        <w:keepNext/>
        <w:spacing w:line="240" w:lineRule="auto"/>
        <w:jc w:val="center"/>
      </w:pPr>
      <w:r>
        <w:rPr>
          <w:sz w:val="28"/>
        </w:rPr>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0100E" w14:paraId="50E8AF3C" w14:textId="77777777">
        <w:trPr>
          <w:cantSplit/>
        </w:trPr>
        <w:tc>
          <w:tcPr>
            <w:tcW w:w="700" w:type="dxa"/>
            <w:shd w:val="clear" w:color="auto" w:fill="E7F0F9"/>
            <w:tcMar>
              <w:top w:w="0" w:type="dxa"/>
              <w:bottom w:w="0" w:type="dxa"/>
            </w:tcMar>
            <w:vAlign w:val="center"/>
          </w:tcPr>
          <w:p w14:paraId="527D17F0" w14:textId="77777777" w:rsidR="0020100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40C22BD" w14:textId="77777777" w:rsidR="0020100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09D6A41" w14:textId="77777777" w:rsidR="0020100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201FEEE" w14:textId="77777777" w:rsidR="0020100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19DB699" w14:textId="77777777" w:rsidR="0020100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A72CB28" w14:textId="77777777" w:rsidR="0020100E" w:rsidRDefault="00000000">
            <w:pPr>
              <w:keepNext/>
              <w:keepLines/>
              <w:spacing w:after="0" w:line="240" w:lineRule="auto"/>
              <w:jc w:val="center"/>
            </w:pPr>
            <w:r>
              <w:rPr>
                <w:b/>
                <w:sz w:val="18"/>
              </w:rPr>
              <w:t>Indeks (%)</w:t>
            </w:r>
          </w:p>
        </w:tc>
      </w:tr>
      <w:tr w:rsidR="0020100E" w14:paraId="7DF79704" w14:textId="77777777">
        <w:trPr>
          <w:cantSplit/>
          <w:trHeight w:val="560"/>
        </w:trPr>
        <w:tc>
          <w:tcPr>
            <w:tcW w:w="700" w:type="dxa"/>
            <w:tcMar>
              <w:top w:w="0" w:type="dxa"/>
              <w:bottom w:w="0" w:type="dxa"/>
            </w:tcMar>
            <w:vAlign w:val="center"/>
          </w:tcPr>
          <w:p w14:paraId="09976FF6" w14:textId="77777777" w:rsidR="0020100E" w:rsidRDefault="00000000">
            <w:pPr>
              <w:keepNext/>
              <w:keepLines/>
              <w:spacing w:after="0" w:line="240" w:lineRule="auto"/>
            </w:pPr>
            <w:r>
              <w:rPr>
                <w:sz w:val="18"/>
              </w:rPr>
              <w:t>32955</w:t>
            </w:r>
          </w:p>
        </w:tc>
        <w:tc>
          <w:tcPr>
            <w:tcW w:w="3180" w:type="dxa"/>
            <w:tcMar>
              <w:top w:w="0" w:type="dxa"/>
              <w:bottom w:w="0" w:type="dxa"/>
            </w:tcMar>
            <w:vAlign w:val="center"/>
          </w:tcPr>
          <w:p w14:paraId="11AED7B5" w14:textId="77777777" w:rsidR="0020100E" w:rsidRDefault="00000000">
            <w:pPr>
              <w:keepNext/>
              <w:keepLines/>
              <w:spacing w:after="0" w:line="240" w:lineRule="auto"/>
            </w:pPr>
            <w:r>
              <w:rPr>
                <w:sz w:val="18"/>
              </w:rPr>
              <w:t>Novčana naknada poslodavca zbog nezapošljavanja osoba s invaliditetom</w:t>
            </w:r>
          </w:p>
        </w:tc>
        <w:tc>
          <w:tcPr>
            <w:tcW w:w="700" w:type="dxa"/>
            <w:tcMar>
              <w:top w:w="0" w:type="dxa"/>
              <w:bottom w:w="0" w:type="dxa"/>
            </w:tcMar>
            <w:vAlign w:val="center"/>
          </w:tcPr>
          <w:p w14:paraId="7B95FC17" w14:textId="77777777" w:rsidR="0020100E" w:rsidRDefault="00000000">
            <w:pPr>
              <w:keepNext/>
              <w:keepLines/>
              <w:spacing w:after="0" w:line="240" w:lineRule="auto"/>
            </w:pPr>
            <w:r>
              <w:rPr>
                <w:sz w:val="18"/>
              </w:rPr>
              <w:t>32955</w:t>
            </w:r>
          </w:p>
        </w:tc>
        <w:tc>
          <w:tcPr>
            <w:tcW w:w="1860" w:type="dxa"/>
            <w:tcMar>
              <w:top w:w="0" w:type="dxa"/>
              <w:bottom w:w="0" w:type="dxa"/>
            </w:tcMar>
            <w:vAlign w:val="center"/>
          </w:tcPr>
          <w:p w14:paraId="43F4E72E" w14:textId="77777777" w:rsidR="0020100E" w:rsidRDefault="00000000">
            <w:pPr>
              <w:keepNext/>
              <w:keepLines/>
              <w:spacing w:after="0" w:line="240" w:lineRule="auto"/>
              <w:jc w:val="right"/>
            </w:pPr>
            <w:r>
              <w:rPr>
                <w:sz w:val="18"/>
              </w:rPr>
              <w:t>1.139,05</w:t>
            </w:r>
          </w:p>
        </w:tc>
        <w:tc>
          <w:tcPr>
            <w:tcW w:w="1860" w:type="dxa"/>
            <w:tcMar>
              <w:top w:w="0" w:type="dxa"/>
              <w:bottom w:w="0" w:type="dxa"/>
            </w:tcMar>
            <w:vAlign w:val="center"/>
          </w:tcPr>
          <w:p w14:paraId="2555AE0C" w14:textId="77777777" w:rsidR="0020100E" w:rsidRDefault="00000000">
            <w:pPr>
              <w:keepNext/>
              <w:keepLines/>
              <w:spacing w:after="0" w:line="240" w:lineRule="auto"/>
              <w:jc w:val="right"/>
            </w:pPr>
            <w:r>
              <w:rPr>
                <w:sz w:val="18"/>
              </w:rPr>
              <w:t>1.244,00</w:t>
            </w:r>
          </w:p>
        </w:tc>
        <w:tc>
          <w:tcPr>
            <w:tcW w:w="700" w:type="dxa"/>
            <w:tcMar>
              <w:top w:w="0" w:type="dxa"/>
              <w:bottom w:w="0" w:type="dxa"/>
            </w:tcMar>
            <w:vAlign w:val="center"/>
          </w:tcPr>
          <w:p w14:paraId="6302D022" w14:textId="77777777" w:rsidR="0020100E" w:rsidRDefault="00000000">
            <w:pPr>
              <w:keepNext/>
              <w:keepLines/>
              <w:spacing w:after="0" w:line="240" w:lineRule="auto"/>
              <w:jc w:val="right"/>
            </w:pPr>
            <w:r>
              <w:rPr>
                <w:sz w:val="18"/>
              </w:rPr>
              <w:t>109,2</w:t>
            </w:r>
          </w:p>
        </w:tc>
      </w:tr>
    </w:tbl>
    <w:p w14:paraId="1E697F86" w14:textId="77777777" w:rsidR="0020100E" w:rsidRDefault="0020100E">
      <w:pPr>
        <w:spacing w:after="0"/>
      </w:pPr>
    </w:p>
    <w:p w14:paraId="504DEFF3" w14:textId="77777777" w:rsidR="0020100E" w:rsidRDefault="00000000" w:rsidP="00E50BE6">
      <w:pPr>
        <w:jc w:val="both"/>
      </w:pPr>
      <w:r>
        <w:t>Veći iznos novčane naknade zbog nezapošljavanja osoba s invaliditetom, zbog povećanja iznosa obveze na temelju izračuna (veći iznos minimalne bruto plaće koji služi kao osnovica za obračun naknade).</w:t>
      </w:r>
    </w:p>
    <w:p w14:paraId="58FB26ED" w14:textId="77777777" w:rsidR="0020100E" w:rsidRDefault="0020100E"/>
    <w:p w14:paraId="36113049" w14:textId="77777777" w:rsidR="0020100E" w:rsidRDefault="00000000">
      <w:pPr>
        <w:keepNext/>
        <w:spacing w:line="240" w:lineRule="auto"/>
        <w:jc w:val="center"/>
      </w:pPr>
      <w:r>
        <w:rPr>
          <w:b/>
          <w:sz w:val="28"/>
        </w:rPr>
        <w:t>Izvještaj o obvezama</w:t>
      </w:r>
    </w:p>
    <w:p w14:paraId="4C76205C" w14:textId="77777777" w:rsidR="0020100E" w:rsidRDefault="00000000">
      <w:pPr>
        <w:keepNext/>
        <w:spacing w:line="240" w:lineRule="auto"/>
        <w:jc w:val="center"/>
      </w:pPr>
      <w:r>
        <w:rPr>
          <w:sz w:val="28"/>
        </w:rPr>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20100E" w14:paraId="7F7505A1" w14:textId="77777777">
        <w:trPr>
          <w:cantSplit/>
        </w:trPr>
        <w:tc>
          <w:tcPr>
            <w:tcW w:w="700" w:type="dxa"/>
            <w:shd w:val="clear" w:color="auto" w:fill="E7F0F9"/>
            <w:tcMar>
              <w:top w:w="0" w:type="dxa"/>
              <w:bottom w:w="0" w:type="dxa"/>
            </w:tcMar>
            <w:vAlign w:val="center"/>
          </w:tcPr>
          <w:p w14:paraId="6AC439F8" w14:textId="77777777" w:rsidR="0020100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4F0C30D" w14:textId="77777777" w:rsidR="0020100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377890A" w14:textId="77777777" w:rsidR="0020100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BD10AC4" w14:textId="77777777" w:rsidR="0020100E"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5D96DBA4" w14:textId="77777777" w:rsidR="0020100E" w:rsidRDefault="00000000">
            <w:pPr>
              <w:keepNext/>
              <w:keepLines/>
              <w:spacing w:after="0" w:line="240" w:lineRule="auto"/>
              <w:jc w:val="center"/>
            </w:pPr>
            <w:r>
              <w:rPr>
                <w:b/>
                <w:sz w:val="18"/>
              </w:rPr>
              <w:t>Indeks (%)</w:t>
            </w:r>
          </w:p>
        </w:tc>
      </w:tr>
      <w:tr w:rsidR="0020100E" w14:paraId="3C86C910" w14:textId="77777777">
        <w:trPr>
          <w:cantSplit/>
          <w:trHeight w:val="560"/>
        </w:trPr>
        <w:tc>
          <w:tcPr>
            <w:tcW w:w="700" w:type="dxa"/>
            <w:tcMar>
              <w:top w:w="0" w:type="dxa"/>
              <w:bottom w:w="0" w:type="dxa"/>
            </w:tcMar>
            <w:vAlign w:val="center"/>
          </w:tcPr>
          <w:p w14:paraId="4765F6A3" w14:textId="77777777" w:rsidR="0020100E" w:rsidRDefault="0020100E">
            <w:pPr>
              <w:keepNext/>
              <w:keepLines/>
              <w:spacing w:after="0" w:line="240" w:lineRule="auto"/>
            </w:pPr>
          </w:p>
        </w:tc>
        <w:tc>
          <w:tcPr>
            <w:tcW w:w="3180" w:type="dxa"/>
            <w:tcMar>
              <w:top w:w="0" w:type="dxa"/>
              <w:bottom w:w="0" w:type="dxa"/>
            </w:tcMar>
            <w:vAlign w:val="center"/>
          </w:tcPr>
          <w:p w14:paraId="2DB39C83" w14:textId="77777777" w:rsidR="0020100E" w:rsidRDefault="00000000">
            <w:pPr>
              <w:keepNext/>
              <w:keepLines/>
              <w:spacing w:after="0" w:line="240" w:lineRule="auto"/>
            </w:pPr>
            <w:r>
              <w:rPr>
                <w:sz w:val="18"/>
              </w:rPr>
              <w:t>Stanje obveza 1. siječnja (=stanju obveza iz Izvještaja o obvezama na 31. prosinca prethodne godine)</w:t>
            </w:r>
          </w:p>
        </w:tc>
        <w:tc>
          <w:tcPr>
            <w:tcW w:w="700" w:type="dxa"/>
            <w:tcMar>
              <w:top w:w="0" w:type="dxa"/>
              <w:bottom w:w="0" w:type="dxa"/>
            </w:tcMar>
            <w:vAlign w:val="center"/>
          </w:tcPr>
          <w:p w14:paraId="5E882A80" w14:textId="77777777" w:rsidR="0020100E" w:rsidRDefault="00000000">
            <w:pPr>
              <w:keepNext/>
              <w:keepLines/>
              <w:spacing w:after="0" w:line="240" w:lineRule="auto"/>
            </w:pPr>
            <w:r>
              <w:rPr>
                <w:sz w:val="18"/>
              </w:rPr>
              <w:t>V001</w:t>
            </w:r>
          </w:p>
        </w:tc>
        <w:tc>
          <w:tcPr>
            <w:tcW w:w="1860" w:type="dxa"/>
            <w:tcMar>
              <w:top w:w="0" w:type="dxa"/>
              <w:bottom w:w="0" w:type="dxa"/>
            </w:tcMar>
            <w:vAlign w:val="center"/>
          </w:tcPr>
          <w:p w14:paraId="28D35355" w14:textId="77777777" w:rsidR="0020100E" w:rsidRDefault="00000000">
            <w:pPr>
              <w:keepNext/>
              <w:keepLines/>
              <w:spacing w:after="0" w:line="240" w:lineRule="auto"/>
              <w:jc w:val="right"/>
            </w:pPr>
            <w:r>
              <w:rPr>
                <w:sz w:val="18"/>
              </w:rPr>
              <w:t>76.667,87</w:t>
            </w:r>
          </w:p>
        </w:tc>
        <w:tc>
          <w:tcPr>
            <w:tcW w:w="700" w:type="dxa"/>
            <w:tcMar>
              <w:top w:w="0" w:type="dxa"/>
              <w:bottom w:w="0" w:type="dxa"/>
            </w:tcMar>
            <w:vAlign w:val="center"/>
          </w:tcPr>
          <w:p w14:paraId="4E30ADC2" w14:textId="77777777" w:rsidR="0020100E" w:rsidRDefault="00000000">
            <w:pPr>
              <w:keepNext/>
              <w:keepLines/>
              <w:spacing w:after="0" w:line="240" w:lineRule="auto"/>
              <w:jc w:val="right"/>
            </w:pPr>
            <w:r>
              <w:rPr>
                <w:sz w:val="18"/>
              </w:rPr>
              <w:t>-</w:t>
            </w:r>
          </w:p>
        </w:tc>
      </w:tr>
    </w:tbl>
    <w:p w14:paraId="19DC3FA2" w14:textId="77777777" w:rsidR="0020100E" w:rsidRDefault="0020100E">
      <w:pPr>
        <w:spacing w:after="0"/>
      </w:pPr>
    </w:p>
    <w:p w14:paraId="3181F501" w14:textId="77777777" w:rsidR="0020100E" w:rsidRDefault="00000000" w:rsidP="00E50BE6">
      <w:pPr>
        <w:jc w:val="both"/>
      </w:pPr>
      <w:r>
        <w:t>Stanje obveza 1. siječnja 2026. godine iznosi 76.667,87 eura, a iznos je jednak stanju obveza na dan 31. prosinca 2025. godine.</w:t>
      </w:r>
    </w:p>
    <w:p w14:paraId="61A10852" w14:textId="77777777" w:rsidR="0020100E" w:rsidRDefault="0020100E"/>
    <w:p w14:paraId="79C90D46" w14:textId="77777777" w:rsidR="0020100E" w:rsidRDefault="00000000">
      <w:pPr>
        <w:keepNext/>
        <w:spacing w:line="240" w:lineRule="auto"/>
        <w:jc w:val="center"/>
      </w:pPr>
      <w:r>
        <w:rPr>
          <w:sz w:val="28"/>
        </w:rPr>
        <w:lastRenderedPageBreak/>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20100E" w14:paraId="54557E5E" w14:textId="77777777">
        <w:trPr>
          <w:cantSplit/>
        </w:trPr>
        <w:tc>
          <w:tcPr>
            <w:tcW w:w="700" w:type="dxa"/>
            <w:shd w:val="clear" w:color="auto" w:fill="E7F0F9"/>
            <w:tcMar>
              <w:top w:w="0" w:type="dxa"/>
              <w:bottom w:w="0" w:type="dxa"/>
            </w:tcMar>
            <w:vAlign w:val="center"/>
          </w:tcPr>
          <w:p w14:paraId="310F2E51" w14:textId="77777777" w:rsidR="0020100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E70A4E1" w14:textId="77777777" w:rsidR="0020100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2722235" w14:textId="77777777" w:rsidR="0020100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F971641" w14:textId="77777777" w:rsidR="0020100E"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423DB4FF" w14:textId="77777777" w:rsidR="0020100E" w:rsidRDefault="00000000">
            <w:pPr>
              <w:keepNext/>
              <w:keepLines/>
              <w:spacing w:after="0" w:line="240" w:lineRule="auto"/>
              <w:jc w:val="center"/>
            </w:pPr>
            <w:r>
              <w:rPr>
                <w:b/>
                <w:sz w:val="18"/>
              </w:rPr>
              <w:t>Indeks (%)</w:t>
            </w:r>
          </w:p>
        </w:tc>
      </w:tr>
      <w:tr w:rsidR="0020100E" w14:paraId="0C2FECC2" w14:textId="77777777">
        <w:trPr>
          <w:cantSplit/>
          <w:trHeight w:val="560"/>
        </w:trPr>
        <w:tc>
          <w:tcPr>
            <w:tcW w:w="700" w:type="dxa"/>
            <w:tcMar>
              <w:top w:w="0" w:type="dxa"/>
              <w:bottom w:w="0" w:type="dxa"/>
            </w:tcMar>
            <w:vAlign w:val="center"/>
          </w:tcPr>
          <w:p w14:paraId="6EDDACEB" w14:textId="77777777" w:rsidR="0020100E" w:rsidRDefault="0020100E">
            <w:pPr>
              <w:keepNext/>
              <w:keepLines/>
              <w:spacing w:after="0" w:line="240" w:lineRule="auto"/>
            </w:pPr>
          </w:p>
        </w:tc>
        <w:tc>
          <w:tcPr>
            <w:tcW w:w="3180" w:type="dxa"/>
            <w:tcMar>
              <w:top w:w="0" w:type="dxa"/>
              <w:bottom w:w="0" w:type="dxa"/>
            </w:tcMar>
            <w:vAlign w:val="center"/>
          </w:tcPr>
          <w:p w14:paraId="493FAC3B" w14:textId="77777777" w:rsidR="0020100E" w:rsidRDefault="00000000">
            <w:pPr>
              <w:keepNext/>
              <w:keepLines/>
              <w:spacing w:after="0" w:line="240" w:lineRule="auto"/>
            </w:pPr>
            <w:r>
              <w:rPr>
                <w:sz w:val="18"/>
              </w:rPr>
              <w:t>Međusobne obveze subjekata općeg proračuna</w:t>
            </w:r>
          </w:p>
        </w:tc>
        <w:tc>
          <w:tcPr>
            <w:tcW w:w="700" w:type="dxa"/>
            <w:tcMar>
              <w:top w:w="0" w:type="dxa"/>
              <w:bottom w:w="0" w:type="dxa"/>
            </w:tcMar>
            <w:vAlign w:val="center"/>
          </w:tcPr>
          <w:p w14:paraId="2ABF2CD3" w14:textId="77777777" w:rsidR="0020100E" w:rsidRDefault="00000000">
            <w:pPr>
              <w:keepNext/>
              <w:keepLines/>
              <w:spacing w:after="0" w:line="240" w:lineRule="auto"/>
            </w:pPr>
            <w:r>
              <w:rPr>
                <w:sz w:val="18"/>
              </w:rPr>
              <w:t>V003</w:t>
            </w:r>
          </w:p>
        </w:tc>
        <w:tc>
          <w:tcPr>
            <w:tcW w:w="1860" w:type="dxa"/>
            <w:tcMar>
              <w:top w:w="0" w:type="dxa"/>
              <w:bottom w:w="0" w:type="dxa"/>
            </w:tcMar>
            <w:vAlign w:val="center"/>
          </w:tcPr>
          <w:p w14:paraId="032768E2" w14:textId="77777777" w:rsidR="0020100E" w:rsidRDefault="00000000">
            <w:pPr>
              <w:keepNext/>
              <w:keepLines/>
              <w:spacing w:after="0" w:line="240" w:lineRule="auto"/>
              <w:jc w:val="right"/>
            </w:pPr>
            <w:r>
              <w:rPr>
                <w:sz w:val="18"/>
              </w:rPr>
              <w:t>706,26</w:t>
            </w:r>
          </w:p>
        </w:tc>
        <w:tc>
          <w:tcPr>
            <w:tcW w:w="700" w:type="dxa"/>
            <w:tcMar>
              <w:top w:w="0" w:type="dxa"/>
              <w:bottom w:w="0" w:type="dxa"/>
            </w:tcMar>
            <w:vAlign w:val="center"/>
          </w:tcPr>
          <w:p w14:paraId="19EF4B7E" w14:textId="77777777" w:rsidR="0020100E" w:rsidRDefault="00000000">
            <w:pPr>
              <w:keepNext/>
              <w:keepLines/>
              <w:spacing w:after="0" w:line="240" w:lineRule="auto"/>
              <w:jc w:val="right"/>
            </w:pPr>
            <w:r>
              <w:rPr>
                <w:sz w:val="18"/>
              </w:rPr>
              <w:t>-</w:t>
            </w:r>
          </w:p>
        </w:tc>
      </w:tr>
    </w:tbl>
    <w:p w14:paraId="259A79A3" w14:textId="77777777" w:rsidR="0020100E" w:rsidRDefault="0020100E">
      <w:pPr>
        <w:spacing w:after="0"/>
      </w:pPr>
    </w:p>
    <w:p w14:paraId="32392DAB" w14:textId="77777777" w:rsidR="0020100E" w:rsidRDefault="00000000" w:rsidP="00E50BE6">
      <w:pPr>
        <w:jc w:val="both"/>
      </w:pPr>
      <w:r>
        <w:t>Nastale međusobne obveze subjekata općeg proračuna u izvještajnom razdoblju se odnose na obvezu za refundaciju bolovanja na teret HZZO-a u iznosu od 687,34 eura te uplaćenu pasivnu kamatu banke od 18,92 eura.</w:t>
      </w:r>
    </w:p>
    <w:p w14:paraId="5699CF96" w14:textId="77777777" w:rsidR="0020100E" w:rsidRDefault="0020100E"/>
    <w:p w14:paraId="65BD9EDB" w14:textId="77777777" w:rsidR="0020100E" w:rsidRDefault="00000000">
      <w:pPr>
        <w:keepNext/>
        <w:spacing w:line="240" w:lineRule="auto"/>
        <w:jc w:val="center"/>
      </w:pPr>
      <w:r>
        <w:rPr>
          <w:sz w:val="28"/>
        </w:rPr>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20100E" w14:paraId="1BE9DFEB" w14:textId="77777777">
        <w:trPr>
          <w:cantSplit/>
        </w:trPr>
        <w:tc>
          <w:tcPr>
            <w:tcW w:w="700" w:type="dxa"/>
            <w:shd w:val="clear" w:color="auto" w:fill="E7F0F9"/>
            <w:tcMar>
              <w:top w:w="0" w:type="dxa"/>
              <w:bottom w:w="0" w:type="dxa"/>
            </w:tcMar>
            <w:vAlign w:val="center"/>
          </w:tcPr>
          <w:p w14:paraId="368430F1" w14:textId="77777777" w:rsidR="0020100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8567149" w14:textId="77777777" w:rsidR="0020100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744A7ED" w14:textId="77777777" w:rsidR="0020100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FEB27F6" w14:textId="77777777" w:rsidR="0020100E"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1B68BB65" w14:textId="77777777" w:rsidR="0020100E" w:rsidRDefault="00000000">
            <w:pPr>
              <w:keepNext/>
              <w:keepLines/>
              <w:spacing w:after="0" w:line="240" w:lineRule="auto"/>
              <w:jc w:val="center"/>
            </w:pPr>
            <w:r>
              <w:rPr>
                <w:b/>
                <w:sz w:val="18"/>
              </w:rPr>
              <w:t>Indeks (%)</w:t>
            </w:r>
          </w:p>
        </w:tc>
      </w:tr>
      <w:tr w:rsidR="0020100E" w14:paraId="33B9D111" w14:textId="77777777">
        <w:trPr>
          <w:cantSplit/>
          <w:trHeight w:val="560"/>
        </w:trPr>
        <w:tc>
          <w:tcPr>
            <w:tcW w:w="700" w:type="dxa"/>
            <w:tcMar>
              <w:top w:w="0" w:type="dxa"/>
              <w:bottom w:w="0" w:type="dxa"/>
            </w:tcMar>
            <w:vAlign w:val="center"/>
          </w:tcPr>
          <w:p w14:paraId="7640061F" w14:textId="77777777" w:rsidR="0020100E" w:rsidRDefault="0020100E">
            <w:pPr>
              <w:keepNext/>
              <w:keepLines/>
              <w:spacing w:after="0" w:line="240" w:lineRule="auto"/>
            </w:pPr>
          </w:p>
        </w:tc>
        <w:tc>
          <w:tcPr>
            <w:tcW w:w="3180" w:type="dxa"/>
            <w:tcMar>
              <w:top w:w="0" w:type="dxa"/>
              <w:bottom w:w="0" w:type="dxa"/>
            </w:tcMar>
            <w:vAlign w:val="center"/>
          </w:tcPr>
          <w:p w14:paraId="1137C59B" w14:textId="77777777" w:rsidR="0020100E" w:rsidRDefault="00000000">
            <w:pPr>
              <w:keepNext/>
              <w:keepLines/>
              <w:spacing w:after="0" w:line="240" w:lineRule="auto"/>
            </w:pPr>
            <w:r>
              <w:rPr>
                <w:sz w:val="18"/>
              </w:rPr>
              <w:t>Međusobne obveze subjekata općeg proračuna</w:t>
            </w:r>
          </w:p>
        </w:tc>
        <w:tc>
          <w:tcPr>
            <w:tcW w:w="700" w:type="dxa"/>
            <w:tcMar>
              <w:top w:w="0" w:type="dxa"/>
              <w:bottom w:w="0" w:type="dxa"/>
            </w:tcMar>
            <w:vAlign w:val="center"/>
          </w:tcPr>
          <w:p w14:paraId="23A485FB" w14:textId="77777777" w:rsidR="0020100E" w:rsidRDefault="00000000">
            <w:pPr>
              <w:keepNext/>
              <w:keepLines/>
              <w:spacing w:after="0" w:line="240" w:lineRule="auto"/>
            </w:pPr>
            <w:r>
              <w:rPr>
                <w:sz w:val="18"/>
              </w:rPr>
              <w:t>V005</w:t>
            </w:r>
          </w:p>
        </w:tc>
        <w:tc>
          <w:tcPr>
            <w:tcW w:w="1860" w:type="dxa"/>
            <w:tcMar>
              <w:top w:w="0" w:type="dxa"/>
              <w:bottom w:w="0" w:type="dxa"/>
            </w:tcMar>
            <w:vAlign w:val="center"/>
          </w:tcPr>
          <w:p w14:paraId="79B4AA46" w14:textId="77777777" w:rsidR="0020100E" w:rsidRDefault="00000000">
            <w:pPr>
              <w:keepNext/>
              <w:keepLines/>
              <w:spacing w:after="0" w:line="240" w:lineRule="auto"/>
              <w:jc w:val="right"/>
            </w:pPr>
            <w:r>
              <w:rPr>
                <w:sz w:val="18"/>
              </w:rPr>
              <w:t>665,88</w:t>
            </w:r>
          </w:p>
        </w:tc>
        <w:tc>
          <w:tcPr>
            <w:tcW w:w="700" w:type="dxa"/>
            <w:tcMar>
              <w:top w:w="0" w:type="dxa"/>
              <w:bottom w:w="0" w:type="dxa"/>
            </w:tcMar>
            <w:vAlign w:val="center"/>
          </w:tcPr>
          <w:p w14:paraId="22F53332" w14:textId="77777777" w:rsidR="0020100E" w:rsidRDefault="00000000">
            <w:pPr>
              <w:keepNext/>
              <w:keepLines/>
              <w:spacing w:after="0" w:line="240" w:lineRule="auto"/>
              <w:jc w:val="right"/>
            </w:pPr>
            <w:r>
              <w:rPr>
                <w:sz w:val="18"/>
              </w:rPr>
              <w:t>-</w:t>
            </w:r>
          </w:p>
        </w:tc>
      </w:tr>
    </w:tbl>
    <w:p w14:paraId="7A965316" w14:textId="77777777" w:rsidR="0020100E" w:rsidRDefault="0020100E" w:rsidP="00E50BE6">
      <w:pPr>
        <w:spacing w:after="0"/>
        <w:jc w:val="both"/>
      </w:pPr>
    </w:p>
    <w:p w14:paraId="73FE71FE" w14:textId="77777777" w:rsidR="0020100E" w:rsidRDefault="00000000" w:rsidP="00E50BE6">
      <w:pPr>
        <w:jc w:val="both"/>
      </w:pPr>
      <w:r>
        <w:t>Podmirene međusobne obveze subjekata općeg proračuna u iznosu od 665,88 eura se odnose na refundaciju bolovanja na teret HZZO-a u iznosu od 647,05 eura i uplatu pasivne kamate banke u Državni proračun u iznosu od 18,83 eura.</w:t>
      </w:r>
    </w:p>
    <w:p w14:paraId="036818FC" w14:textId="77777777" w:rsidR="0020100E" w:rsidRDefault="0020100E"/>
    <w:p w14:paraId="4B932AD4" w14:textId="77777777" w:rsidR="0020100E" w:rsidRDefault="00000000">
      <w:pPr>
        <w:keepNext/>
        <w:spacing w:line="240" w:lineRule="auto"/>
        <w:jc w:val="center"/>
      </w:pPr>
      <w:r>
        <w:rPr>
          <w:sz w:val="28"/>
        </w:rPr>
        <w:t>Bilješka 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20100E" w14:paraId="6CFB772E" w14:textId="77777777">
        <w:trPr>
          <w:cantSplit/>
        </w:trPr>
        <w:tc>
          <w:tcPr>
            <w:tcW w:w="700" w:type="dxa"/>
            <w:shd w:val="clear" w:color="auto" w:fill="E7F0F9"/>
            <w:tcMar>
              <w:top w:w="0" w:type="dxa"/>
              <w:bottom w:w="0" w:type="dxa"/>
            </w:tcMar>
            <w:vAlign w:val="center"/>
          </w:tcPr>
          <w:p w14:paraId="67DED217" w14:textId="77777777" w:rsidR="0020100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A2EBCB5" w14:textId="77777777" w:rsidR="0020100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E0A4B5D" w14:textId="77777777" w:rsidR="0020100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BF9FFF0" w14:textId="77777777" w:rsidR="0020100E"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10DC42CD" w14:textId="77777777" w:rsidR="0020100E" w:rsidRDefault="00000000">
            <w:pPr>
              <w:keepNext/>
              <w:keepLines/>
              <w:spacing w:after="0" w:line="240" w:lineRule="auto"/>
              <w:jc w:val="center"/>
            </w:pPr>
            <w:r>
              <w:rPr>
                <w:b/>
                <w:sz w:val="18"/>
              </w:rPr>
              <w:t>Indeks (%)</w:t>
            </w:r>
          </w:p>
        </w:tc>
      </w:tr>
      <w:tr w:rsidR="0020100E" w14:paraId="43191080" w14:textId="77777777">
        <w:trPr>
          <w:cantSplit/>
          <w:trHeight w:val="560"/>
        </w:trPr>
        <w:tc>
          <w:tcPr>
            <w:tcW w:w="700" w:type="dxa"/>
            <w:tcMar>
              <w:top w:w="0" w:type="dxa"/>
              <w:bottom w:w="0" w:type="dxa"/>
            </w:tcMar>
            <w:vAlign w:val="center"/>
          </w:tcPr>
          <w:p w14:paraId="06180F35" w14:textId="77777777" w:rsidR="0020100E" w:rsidRDefault="0020100E">
            <w:pPr>
              <w:keepNext/>
              <w:keepLines/>
              <w:spacing w:after="0" w:line="240" w:lineRule="auto"/>
            </w:pPr>
          </w:p>
        </w:tc>
        <w:tc>
          <w:tcPr>
            <w:tcW w:w="3180" w:type="dxa"/>
            <w:tcMar>
              <w:top w:w="0" w:type="dxa"/>
              <w:bottom w:w="0" w:type="dxa"/>
            </w:tcMar>
            <w:vAlign w:val="center"/>
          </w:tcPr>
          <w:p w14:paraId="640C2284" w14:textId="77777777" w:rsidR="0020100E" w:rsidRDefault="00000000">
            <w:pPr>
              <w:keepNext/>
              <w:keepLines/>
              <w:spacing w:after="0" w:line="240" w:lineRule="auto"/>
            </w:pPr>
            <w:r>
              <w:rPr>
                <w:sz w:val="18"/>
              </w:rPr>
              <w:t>Stanje obveza na kraju izvještajnog razdoblja (šifre V001+V002-V004) i (šifre V007+V009)</w:t>
            </w:r>
          </w:p>
        </w:tc>
        <w:tc>
          <w:tcPr>
            <w:tcW w:w="700" w:type="dxa"/>
            <w:tcMar>
              <w:top w:w="0" w:type="dxa"/>
              <w:bottom w:w="0" w:type="dxa"/>
            </w:tcMar>
            <w:vAlign w:val="center"/>
          </w:tcPr>
          <w:p w14:paraId="40951FFC" w14:textId="77777777" w:rsidR="0020100E" w:rsidRDefault="00000000">
            <w:pPr>
              <w:keepNext/>
              <w:keepLines/>
              <w:spacing w:after="0" w:line="240" w:lineRule="auto"/>
            </w:pPr>
            <w:r>
              <w:rPr>
                <w:sz w:val="18"/>
              </w:rPr>
              <w:t>V006</w:t>
            </w:r>
          </w:p>
        </w:tc>
        <w:tc>
          <w:tcPr>
            <w:tcW w:w="1860" w:type="dxa"/>
            <w:tcMar>
              <w:top w:w="0" w:type="dxa"/>
              <w:bottom w:w="0" w:type="dxa"/>
            </w:tcMar>
            <w:vAlign w:val="center"/>
          </w:tcPr>
          <w:p w14:paraId="33F8CDF4" w14:textId="77777777" w:rsidR="0020100E" w:rsidRDefault="00000000">
            <w:pPr>
              <w:keepNext/>
              <w:keepLines/>
              <w:spacing w:after="0" w:line="240" w:lineRule="auto"/>
              <w:jc w:val="right"/>
            </w:pPr>
            <w:r>
              <w:rPr>
                <w:sz w:val="18"/>
              </w:rPr>
              <w:t>80.994,01</w:t>
            </w:r>
          </w:p>
        </w:tc>
        <w:tc>
          <w:tcPr>
            <w:tcW w:w="700" w:type="dxa"/>
            <w:tcMar>
              <w:top w:w="0" w:type="dxa"/>
              <w:bottom w:w="0" w:type="dxa"/>
            </w:tcMar>
            <w:vAlign w:val="center"/>
          </w:tcPr>
          <w:p w14:paraId="6B01E773" w14:textId="77777777" w:rsidR="0020100E" w:rsidRDefault="00000000">
            <w:pPr>
              <w:keepNext/>
              <w:keepLines/>
              <w:spacing w:after="0" w:line="240" w:lineRule="auto"/>
              <w:jc w:val="right"/>
            </w:pPr>
            <w:r>
              <w:rPr>
                <w:sz w:val="18"/>
              </w:rPr>
              <w:t>-</w:t>
            </w:r>
          </w:p>
        </w:tc>
      </w:tr>
    </w:tbl>
    <w:p w14:paraId="339AE3BB" w14:textId="77777777" w:rsidR="0020100E" w:rsidRDefault="0020100E">
      <w:pPr>
        <w:spacing w:after="0"/>
      </w:pPr>
    </w:p>
    <w:p w14:paraId="581F3F9E" w14:textId="77777777" w:rsidR="0020100E" w:rsidRDefault="00000000" w:rsidP="00E50BE6">
      <w:pPr>
        <w:jc w:val="both"/>
      </w:pPr>
      <w:r>
        <w:t>Stanje obveza na dan 30.06.2026. godine iznosi 80.994,01 eura, pri čemu su sve obveze nedospjele. Primarno se sastoje od obveza za plaće za razdoblje 06/2026 i od neplaćenih računa iz razdoblja 06/2026 (čije je dospijeće u srpnju 2026. godine).</w:t>
      </w:r>
    </w:p>
    <w:p w14:paraId="41D88390" w14:textId="77777777" w:rsidR="0020100E" w:rsidRDefault="0020100E"/>
    <w:p w14:paraId="2A3C0C1F" w14:textId="77777777" w:rsidR="0020100E" w:rsidRDefault="00000000">
      <w:pPr>
        <w:keepNext/>
        <w:spacing w:line="240" w:lineRule="auto"/>
        <w:jc w:val="center"/>
      </w:pPr>
      <w:r>
        <w:rPr>
          <w:sz w:val="28"/>
        </w:rPr>
        <w:t>Bilješka 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20100E" w14:paraId="75F2714E" w14:textId="77777777">
        <w:trPr>
          <w:cantSplit/>
        </w:trPr>
        <w:tc>
          <w:tcPr>
            <w:tcW w:w="700" w:type="dxa"/>
            <w:shd w:val="clear" w:color="auto" w:fill="E7F0F9"/>
            <w:tcMar>
              <w:top w:w="0" w:type="dxa"/>
              <w:bottom w:w="0" w:type="dxa"/>
            </w:tcMar>
            <w:vAlign w:val="center"/>
          </w:tcPr>
          <w:p w14:paraId="5CA9CED0" w14:textId="77777777" w:rsidR="0020100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96FDB53" w14:textId="77777777" w:rsidR="0020100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33DF038" w14:textId="77777777" w:rsidR="0020100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A3571EF" w14:textId="77777777" w:rsidR="0020100E"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3F608C48" w14:textId="77777777" w:rsidR="0020100E" w:rsidRDefault="00000000">
            <w:pPr>
              <w:keepNext/>
              <w:keepLines/>
              <w:spacing w:after="0" w:line="240" w:lineRule="auto"/>
              <w:jc w:val="center"/>
            </w:pPr>
            <w:r>
              <w:rPr>
                <w:b/>
                <w:sz w:val="18"/>
              </w:rPr>
              <w:t>Indeks (%)</w:t>
            </w:r>
          </w:p>
        </w:tc>
      </w:tr>
      <w:tr w:rsidR="0020100E" w14:paraId="40A698D1" w14:textId="77777777">
        <w:trPr>
          <w:cantSplit/>
          <w:trHeight w:val="560"/>
        </w:trPr>
        <w:tc>
          <w:tcPr>
            <w:tcW w:w="700" w:type="dxa"/>
            <w:tcMar>
              <w:top w:w="0" w:type="dxa"/>
              <w:bottom w:w="0" w:type="dxa"/>
            </w:tcMar>
            <w:vAlign w:val="center"/>
          </w:tcPr>
          <w:p w14:paraId="70F1C4A7" w14:textId="77777777" w:rsidR="0020100E" w:rsidRDefault="0020100E">
            <w:pPr>
              <w:keepNext/>
              <w:keepLines/>
              <w:spacing w:after="0" w:line="240" w:lineRule="auto"/>
            </w:pPr>
          </w:p>
        </w:tc>
        <w:tc>
          <w:tcPr>
            <w:tcW w:w="3180" w:type="dxa"/>
            <w:tcMar>
              <w:top w:w="0" w:type="dxa"/>
              <w:bottom w:w="0" w:type="dxa"/>
            </w:tcMar>
            <w:vAlign w:val="center"/>
          </w:tcPr>
          <w:p w14:paraId="06123CAC" w14:textId="77777777" w:rsidR="0020100E" w:rsidRDefault="00000000">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04AE4BA9" w14:textId="77777777" w:rsidR="0020100E" w:rsidRDefault="00000000">
            <w:pPr>
              <w:keepNext/>
              <w:keepLines/>
              <w:spacing w:after="0" w:line="240" w:lineRule="auto"/>
            </w:pPr>
            <w:r>
              <w:rPr>
                <w:sz w:val="18"/>
              </w:rPr>
              <w:t>V007</w:t>
            </w:r>
          </w:p>
        </w:tc>
        <w:tc>
          <w:tcPr>
            <w:tcW w:w="1860" w:type="dxa"/>
            <w:tcMar>
              <w:top w:w="0" w:type="dxa"/>
              <w:bottom w:w="0" w:type="dxa"/>
            </w:tcMar>
            <w:vAlign w:val="center"/>
          </w:tcPr>
          <w:p w14:paraId="2D993636" w14:textId="77777777" w:rsidR="0020100E" w:rsidRDefault="00000000">
            <w:pPr>
              <w:keepNext/>
              <w:keepLines/>
              <w:spacing w:after="0" w:line="240" w:lineRule="auto"/>
              <w:jc w:val="right"/>
            </w:pPr>
            <w:r>
              <w:rPr>
                <w:sz w:val="18"/>
              </w:rPr>
              <w:t>0,00</w:t>
            </w:r>
          </w:p>
        </w:tc>
        <w:tc>
          <w:tcPr>
            <w:tcW w:w="700" w:type="dxa"/>
            <w:tcMar>
              <w:top w:w="0" w:type="dxa"/>
              <w:bottom w:w="0" w:type="dxa"/>
            </w:tcMar>
            <w:vAlign w:val="center"/>
          </w:tcPr>
          <w:p w14:paraId="69C188B6" w14:textId="77777777" w:rsidR="0020100E" w:rsidRDefault="00000000">
            <w:pPr>
              <w:keepNext/>
              <w:keepLines/>
              <w:spacing w:after="0" w:line="240" w:lineRule="auto"/>
              <w:jc w:val="right"/>
            </w:pPr>
            <w:r>
              <w:rPr>
                <w:sz w:val="18"/>
              </w:rPr>
              <w:t>-</w:t>
            </w:r>
          </w:p>
        </w:tc>
      </w:tr>
    </w:tbl>
    <w:p w14:paraId="52415694" w14:textId="77777777" w:rsidR="0020100E" w:rsidRDefault="0020100E">
      <w:pPr>
        <w:spacing w:after="0"/>
      </w:pPr>
    </w:p>
    <w:p w14:paraId="2FA33EA3" w14:textId="69AAAE0A" w:rsidR="0020100E" w:rsidRDefault="00000000" w:rsidP="00E50BE6">
      <w:pPr>
        <w:jc w:val="both"/>
      </w:pPr>
      <w:r>
        <w:t>Sve obveze su nedospjele, odnosno dosp</w:t>
      </w:r>
      <w:r w:rsidR="00E50BE6">
        <w:t>i</w:t>
      </w:r>
      <w:r>
        <w:t>jevaju na plaćanje tek u srpnju 2026. godine.</w:t>
      </w:r>
    </w:p>
    <w:p w14:paraId="24A6C902" w14:textId="77777777" w:rsidR="0020100E" w:rsidRDefault="0020100E"/>
    <w:p w14:paraId="2D7A2ABE" w14:textId="77777777" w:rsidR="0020100E" w:rsidRDefault="00000000">
      <w:pPr>
        <w:keepNext/>
        <w:spacing w:line="240" w:lineRule="auto"/>
        <w:jc w:val="center"/>
      </w:pPr>
      <w:r>
        <w:rPr>
          <w:sz w:val="28"/>
        </w:rPr>
        <w:lastRenderedPageBreak/>
        <w:t>Bilješka 37.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20100E" w14:paraId="4497D7C8" w14:textId="77777777">
        <w:trPr>
          <w:cantSplit/>
        </w:trPr>
        <w:tc>
          <w:tcPr>
            <w:tcW w:w="700" w:type="dxa"/>
            <w:shd w:val="clear" w:color="auto" w:fill="E7F0F9"/>
            <w:tcMar>
              <w:top w:w="0" w:type="dxa"/>
              <w:bottom w:w="0" w:type="dxa"/>
            </w:tcMar>
            <w:vAlign w:val="center"/>
          </w:tcPr>
          <w:p w14:paraId="42C68CC5" w14:textId="77777777" w:rsidR="0020100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61341EC" w14:textId="77777777" w:rsidR="0020100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BD4EB34" w14:textId="77777777" w:rsidR="0020100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24FF604" w14:textId="77777777" w:rsidR="0020100E"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009DE647" w14:textId="77777777" w:rsidR="0020100E" w:rsidRDefault="00000000">
            <w:pPr>
              <w:keepNext/>
              <w:keepLines/>
              <w:spacing w:after="0" w:line="240" w:lineRule="auto"/>
              <w:jc w:val="center"/>
            </w:pPr>
            <w:r>
              <w:rPr>
                <w:b/>
                <w:sz w:val="18"/>
              </w:rPr>
              <w:t>Indeks (%)</w:t>
            </w:r>
          </w:p>
        </w:tc>
      </w:tr>
      <w:tr w:rsidR="0020100E" w14:paraId="4D5317A3" w14:textId="77777777">
        <w:trPr>
          <w:cantSplit/>
          <w:trHeight w:val="560"/>
        </w:trPr>
        <w:tc>
          <w:tcPr>
            <w:tcW w:w="700" w:type="dxa"/>
            <w:tcMar>
              <w:top w:w="0" w:type="dxa"/>
              <w:bottom w:w="0" w:type="dxa"/>
            </w:tcMar>
            <w:vAlign w:val="center"/>
          </w:tcPr>
          <w:p w14:paraId="103DF105" w14:textId="77777777" w:rsidR="0020100E" w:rsidRDefault="0020100E">
            <w:pPr>
              <w:keepNext/>
              <w:keepLines/>
              <w:spacing w:after="0" w:line="240" w:lineRule="auto"/>
            </w:pPr>
          </w:p>
        </w:tc>
        <w:tc>
          <w:tcPr>
            <w:tcW w:w="3180" w:type="dxa"/>
            <w:tcMar>
              <w:top w:w="0" w:type="dxa"/>
              <w:bottom w:w="0" w:type="dxa"/>
            </w:tcMar>
            <w:vAlign w:val="center"/>
          </w:tcPr>
          <w:p w14:paraId="33541832" w14:textId="77777777" w:rsidR="0020100E" w:rsidRDefault="00000000">
            <w:pPr>
              <w:keepNext/>
              <w:keepLines/>
              <w:spacing w:after="0" w:line="240" w:lineRule="auto"/>
            </w:pPr>
            <w:r>
              <w:rPr>
                <w:sz w:val="18"/>
              </w:rPr>
              <w:t>Stanje nedospjelih obveza na kraju izvještajnog razdoblja (šifre V010 + ND23 + ND24 + 'ND dio 25,26' + ND27)</w:t>
            </w:r>
          </w:p>
        </w:tc>
        <w:tc>
          <w:tcPr>
            <w:tcW w:w="700" w:type="dxa"/>
            <w:tcMar>
              <w:top w:w="0" w:type="dxa"/>
              <w:bottom w:w="0" w:type="dxa"/>
            </w:tcMar>
            <w:vAlign w:val="center"/>
          </w:tcPr>
          <w:p w14:paraId="3C3105AA" w14:textId="77777777" w:rsidR="0020100E" w:rsidRDefault="00000000">
            <w:pPr>
              <w:keepNext/>
              <w:keepLines/>
              <w:spacing w:after="0" w:line="240" w:lineRule="auto"/>
            </w:pPr>
            <w:r>
              <w:rPr>
                <w:sz w:val="18"/>
              </w:rPr>
              <w:t>V009</w:t>
            </w:r>
          </w:p>
        </w:tc>
        <w:tc>
          <w:tcPr>
            <w:tcW w:w="1860" w:type="dxa"/>
            <w:tcMar>
              <w:top w:w="0" w:type="dxa"/>
              <w:bottom w:w="0" w:type="dxa"/>
            </w:tcMar>
            <w:vAlign w:val="center"/>
          </w:tcPr>
          <w:p w14:paraId="3FB319E2" w14:textId="77777777" w:rsidR="0020100E" w:rsidRDefault="00000000">
            <w:pPr>
              <w:keepNext/>
              <w:keepLines/>
              <w:spacing w:after="0" w:line="240" w:lineRule="auto"/>
              <w:jc w:val="right"/>
            </w:pPr>
            <w:r>
              <w:rPr>
                <w:sz w:val="18"/>
              </w:rPr>
              <w:t>80.994,01</w:t>
            </w:r>
          </w:p>
        </w:tc>
        <w:tc>
          <w:tcPr>
            <w:tcW w:w="700" w:type="dxa"/>
            <w:tcMar>
              <w:top w:w="0" w:type="dxa"/>
              <w:bottom w:w="0" w:type="dxa"/>
            </w:tcMar>
            <w:vAlign w:val="center"/>
          </w:tcPr>
          <w:p w14:paraId="54F4C5BF" w14:textId="77777777" w:rsidR="0020100E" w:rsidRDefault="00000000">
            <w:pPr>
              <w:keepNext/>
              <w:keepLines/>
              <w:spacing w:after="0" w:line="240" w:lineRule="auto"/>
              <w:jc w:val="right"/>
            </w:pPr>
            <w:r>
              <w:rPr>
                <w:sz w:val="18"/>
              </w:rPr>
              <w:t>-</w:t>
            </w:r>
          </w:p>
        </w:tc>
      </w:tr>
    </w:tbl>
    <w:p w14:paraId="07BEAD99" w14:textId="77777777" w:rsidR="0020100E" w:rsidRDefault="0020100E">
      <w:pPr>
        <w:spacing w:after="0"/>
      </w:pPr>
    </w:p>
    <w:p w14:paraId="391670D8" w14:textId="77777777" w:rsidR="0020100E" w:rsidRDefault="00000000" w:rsidP="00E50BE6">
      <w:pPr>
        <w:jc w:val="both"/>
      </w:pPr>
      <w:r>
        <w:t>Stanje nedospjelih obveza na dan 30.06.2026. iznosi 80.994,01 eura, što je rezultat zbroja međusobnih obveza proračunskih korisnika (V010) i obveza za rashode poslovanja (ND23). Nedospjele obveze na dan 30.06.2026. predstavljaju ukupne obveze ustanove.</w:t>
      </w:r>
    </w:p>
    <w:p w14:paraId="2CF3D308" w14:textId="77777777" w:rsidR="0020100E" w:rsidRDefault="0020100E"/>
    <w:p w14:paraId="20F3951A" w14:textId="77777777" w:rsidR="0020100E" w:rsidRDefault="00000000">
      <w:pPr>
        <w:keepNext/>
        <w:spacing w:line="240" w:lineRule="auto"/>
        <w:jc w:val="center"/>
      </w:pPr>
      <w:r>
        <w:rPr>
          <w:sz w:val="28"/>
        </w:rPr>
        <w:t>Bilješka 38.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20100E" w14:paraId="57BEC6B9" w14:textId="77777777">
        <w:trPr>
          <w:cantSplit/>
        </w:trPr>
        <w:tc>
          <w:tcPr>
            <w:tcW w:w="700" w:type="dxa"/>
            <w:shd w:val="clear" w:color="auto" w:fill="E7F0F9"/>
            <w:tcMar>
              <w:top w:w="0" w:type="dxa"/>
              <w:bottom w:w="0" w:type="dxa"/>
            </w:tcMar>
            <w:vAlign w:val="center"/>
          </w:tcPr>
          <w:p w14:paraId="3BABCCF4" w14:textId="77777777" w:rsidR="0020100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8E2838F" w14:textId="77777777" w:rsidR="0020100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4DDD366" w14:textId="77777777" w:rsidR="0020100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D03D0B6" w14:textId="77777777" w:rsidR="0020100E"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566ABC18" w14:textId="77777777" w:rsidR="0020100E" w:rsidRDefault="00000000">
            <w:pPr>
              <w:keepNext/>
              <w:keepLines/>
              <w:spacing w:after="0" w:line="240" w:lineRule="auto"/>
              <w:jc w:val="center"/>
            </w:pPr>
            <w:r>
              <w:rPr>
                <w:b/>
                <w:sz w:val="18"/>
              </w:rPr>
              <w:t>Indeks (%)</w:t>
            </w:r>
          </w:p>
        </w:tc>
      </w:tr>
      <w:tr w:rsidR="0020100E" w14:paraId="02AF0EF1" w14:textId="77777777">
        <w:trPr>
          <w:cantSplit/>
          <w:trHeight w:val="560"/>
        </w:trPr>
        <w:tc>
          <w:tcPr>
            <w:tcW w:w="700" w:type="dxa"/>
            <w:tcMar>
              <w:top w:w="0" w:type="dxa"/>
              <w:bottom w:w="0" w:type="dxa"/>
            </w:tcMar>
            <w:vAlign w:val="center"/>
          </w:tcPr>
          <w:p w14:paraId="4CDA9786" w14:textId="77777777" w:rsidR="0020100E" w:rsidRDefault="0020100E">
            <w:pPr>
              <w:keepNext/>
              <w:keepLines/>
              <w:spacing w:after="0" w:line="240" w:lineRule="auto"/>
            </w:pPr>
          </w:p>
        </w:tc>
        <w:tc>
          <w:tcPr>
            <w:tcW w:w="3180" w:type="dxa"/>
            <w:tcMar>
              <w:top w:w="0" w:type="dxa"/>
              <w:bottom w:w="0" w:type="dxa"/>
            </w:tcMar>
            <w:vAlign w:val="center"/>
          </w:tcPr>
          <w:p w14:paraId="78F3D43B" w14:textId="77777777" w:rsidR="0020100E" w:rsidRDefault="00000000">
            <w:pPr>
              <w:keepNext/>
              <w:keepLines/>
              <w:spacing w:after="0" w:line="240" w:lineRule="auto"/>
            </w:pPr>
            <w:r>
              <w:rPr>
                <w:sz w:val="18"/>
              </w:rPr>
              <w:t>Međusobne obveze subjekata općeg proračuna</w:t>
            </w:r>
          </w:p>
        </w:tc>
        <w:tc>
          <w:tcPr>
            <w:tcW w:w="700" w:type="dxa"/>
            <w:tcMar>
              <w:top w:w="0" w:type="dxa"/>
              <w:bottom w:w="0" w:type="dxa"/>
            </w:tcMar>
            <w:vAlign w:val="center"/>
          </w:tcPr>
          <w:p w14:paraId="3D21D27F" w14:textId="77777777" w:rsidR="0020100E" w:rsidRDefault="00000000">
            <w:pPr>
              <w:keepNext/>
              <w:keepLines/>
              <w:spacing w:after="0" w:line="240" w:lineRule="auto"/>
            </w:pPr>
            <w:r>
              <w:rPr>
                <w:sz w:val="18"/>
              </w:rPr>
              <w:t>V010</w:t>
            </w:r>
          </w:p>
        </w:tc>
        <w:tc>
          <w:tcPr>
            <w:tcW w:w="1860" w:type="dxa"/>
            <w:tcMar>
              <w:top w:w="0" w:type="dxa"/>
              <w:bottom w:w="0" w:type="dxa"/>
            </w:tcMar>
            <w:vAlign w:val="center"/>
          </w:tcPr>
          <w:p w14:paraId="55951DBD" w14:textId="77777777" w:rsidR="0020100E" w:rsidRDefault="00000000">
            <w:pPr>
              <w:keepNext/>
              <w:keepLines/>
              <w:spacing w:after="0" w:line="240" w:lineRule="auto"/>
              <w:jc w:val="right"/>
            </w:pPr>
            <w:r>
              <w:rPr>
                <w:sz w:val="18"/>
              </w:rPr>
              <w:t>278,06</w:t>
            </w:r>
          </w:p>
        </w:tc>
        <w:tc>
          <w:tcPr>
            <w:tcW w:w="700" w:type="dxa"/>
            <w:tcMar>
              <w:top w:w="0" w:type="dxa"/>
              <w:bottom w:w="0" w:type="dxa"/>
            </w:tcMar>
            <w:vAlign w:val="center"/>
          </w:tcPr>
          <w:p w14:paraId="54A2C010" w14:textId="77777777" w:rsidR="0020100E" w:rsidRDefault="00000000">
            <w:pPr>
              <w:keepNext/>
              <w:keepLines/>
              <w:spacing w:after="0" w:line="240" w:lineRule="auto"/>
              <w:jc w:val="right"/>
            </w:pPr>
            <w:r>
              <w:rPr>
                <w:sz w:val="18"/>
              </w:rPr>
              <w:t>-</w:t>
            </w:r>
          </w:p>
        </w:tc>
      </w:tr>
    </w:tbl>
    <w:p w14:paraId="10DCE0F6" w14:textId="77777777" w:rsidR="0020100E" w:rsidRDefault="0020100E">
      <w:pPr>
        <w:spacing w:after="0"/>
      </w:pPr>
    </w:p>
    <w:p w14:paraId="04AEF3B2" w14:textId="77777777" w:rsidR="0020100E" w:rsidRDefault="00000000">
      <w:r>
        <w:t>Međusobne obveze proračunskih korisnika na dan 30.06.2026. godine iznose 278,06 eura i odnose se na:</w:t>
      </w:r>
    </w:p>
    <w:p w14:paraId="46C7B23B" w14:textId="77777777" w:rsidR="0020100E" w:rsidRDefault="00000000" w:rsidP="00E50BE6">
      <w:pPr>
        <w:pStyle w:val="Odlomakpopisa"/>
        <w:numPr>
          <w:ilvl w:val="0"/>
          <w:numId w:val="3"/>
        </w:numPr>
      </w:pPr>
      <w:r>
        <w:t>obvezu za povrat u proračun za refundaciju bolovanja na teret HZZO-a u iznosu od 189,61 eura</w:t>
      </w:r>
    </w:p>
    <w:p w14:paraId="760D4E9B" w14:textId="77777777" w:rsidR="0020100E" w:rsidRDefault="00000000" w:rsidP="00E50BE6">
      <w:pPr>
        <w:pStyle w:val="Odlomakpopisa"/>
        <w:numPr>
          <w:ilvl w:val="0"/>
          <w:numId w:val="3"/>
        </w:numPr>
      </w:pPr>
      <w:r>
        <w:t>obvezu na povrat pasivne kamate banke u Državni proračun u iznosu od 9,60 eura</w:t>
      </w:r>
    </w:p>
    <w:p w14:paraId="778D93F4" w14:textId="77777777" w:rsidR="0020100E" w:rsidRDefault="00000000" w:rsidP="00E50BE6">
      <w:pPr>
        <w:pStyle w:val="Odlomakpopisa"/>
        <w:numPr>
          <w:ilvl w:val="0"/>
          <w:numId w:val="3"/>
        </w:numPr>
      </w:pPr>
      <w:r>
        <w:t>obvezu za povrat više plaćenog iznosa poreza na dohodak u iznosu od 78,85 eura</w:t>
      </w:r>
    </w:p>
    <w:p w14:paraId="0D71FD64" w14:textId="77777777" w:rsidR="0020100E" w:rsidRDefault="0020100E"/>
    <w:p w14:paraId="6912A1A5" w14:textId="77777777" w:rsidR="0020100E" w:rsidRDefault="00000000">
      <w:pPr>
        <w:keepNext/>
        <w:spacing w:line="240" w:lineRule="auto"/>
        <w:jc w:val="center"/>
      </w:pPr>
      <w:r>
        <w:rPr>
          <w:sz w:val="28"/>
        </w:rPr>
        <w:t>Bilješka 39.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20100E" w14:paraId="2DEEBA5F" w14:textId="77777777">
        <w:trPr>
          <w:cantSplit/>
        </w:trPr>
        <w:tc>
          <w:tcPr>
            <w:tcW w:w="700" w:type="dxa"/>
            <w:shd w:val="clear" w:color="auto" w:fill="E7F0F9"/>
            <w:tcMar>
              <w:top w:w="0" w:type="dxa"/>
              <w:bottom w:w="0" w:type="dxa"/>
            </w:tcMar>
            <w:vAlign w:val="center"/>
          </w:tcPr>
          <w:p w14:paraId="0AD01940" w14:textId="77777777" w:rsidR="0020100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C656BB6" w14:textId="77777777" w:rsidR="0020100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9E21F8E" w14:textId="77777777" w:rsidR="0020100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2E13692" w14:textId="77777777" w:rsidR="0020100E"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54F74A6A" w14:textId="77777777" w:rsidR="0020100E" w:rsidRDefault="00000000">
            <w:pPr>
              <w:keepNext/>
              <w:keepLines/>
              <w:spacing w:after="0" w:line="240" w:lineRule="auto"/>
              <w:jc w:val="center"/>
            </w:pPr>
            <w:r>
              <w:rPr>
                <w:b/>
                <w:sz w:val="18"/>
              </w:rPr>
              <w:t>Indeks (%)</w:t>
            </w:r>
          </w:p>
        </w:tc>
      </w:tr>
      <w:tr w:rsidR="0020100E" w14:paraId="095688B5" w14:textId="77777777">
        <w:trPr>
          <w:cantSplit/>
          <w:trHeight w:val="560"/>
        </w:trPr>
        <w:tc>
          <w:tcPr>
            <w:tcW w:w="700" w:type="dxa"/>
            <w:tcMar>
              <w:top w:w="0" w:type="dxa"/>
              <w:bottom w:w="0" w:type="dxa"/>
            </w:tcMar>
            <w:vAlign w:val="center"/>
          </w:tcPr>
          <w:p w14:paraId="3A709DA3" w14:textId="77777777" w:rsidR="0020100E" w:rsidRDefault="00000000">
            <w:pPr>
              <w:keepNext/>
              <w:keepLines/>
              <w:spacing w:after="0" w:line="240" w:lineRule="auto"/>
            </w:pPr>
            <w:r>
              <w:rPr>
                <w:sz w:val="18"/>
              </w:rPr>
              <w:t>23</w:t>
            </w:r>
          </w:p>
        </w:tc>
        <w:tc>
          <w:tcPr>
            <w:tcW w:w="3180" w:type="dxa"/>
            <w:tcMar>
              <w:top w:w="0" w:type="dxa"/>
              <w:bottom w:w="0" w:type="dxa"/>
            </w:tcMar>
            <w:vAlign w:val="center"/>
          </w:tcPr>
          <w:p w14:paraId="0D5C48DD" w14:textId="77777777" w:rsidR="0020100E" w:rsidRDefault="00000000">
            <w:pPr>
              <w:keepNext/>
              <w:keepLines/>
              <w:spacing w:after="0" w:line="240" w:lineRule="auto"/>
            </w:pPr>
            <w:r>
              <w:rPr>
                <w:sz w:val="18"/>
              </w:rPr>
              <w:t>Obveze za rashode poslovanja</w:t>
            </w:r>
          </w:p>
        </w:tc>
        <w:tc>
          <w:tcPr>
            <w:tcW w:w="700" w:type="dxa"/>
            <w:tcMar>
              <w:top w:w="0" w:type="dxa"/>
              <w:bottom w:w="0" w:type="dxa"/>
            </w:tcMar>
            <w:vAlign w:val="center"/>
          </w:tcPr>
          <w:p w14:paraId="2864072D" w14:textId="77777777" w:rsidR="0020100E" w:rsidRDefault="00000000">
            <w:pPr>
              <w:keepNext/>
              <w:keepLines/>
              <w:spacing w:after="0" w:line="240" w:lineRule="auto"/>
            </w:pPr>
            <w:r>
              <w:rPr>
                <w:sz w:val="18"/>
              </w:rPr>
              <w:t>ND23</w:t>
            </w:r>
          </w:p>
        </w:tc>
        <w:tc>
          <w:tcPr>
            <w:tcW w:w="1860" w:type="dxa"/>
            <w:tcMar>
              <w:top w:w="0" w:type="dxa"/>
              <w:bottom w:w="0" w:type="dxa"/>
            </w:tcMar>
            <w:vAlign w:val="center"/>
          </w:tcPr>
          <w:p w14:paraId="2074085D" w14:textId="77777777" w:rsidR="0020100E" w:rsidRDefault="00000000">
            <w:pPr>
              <w:keepNext/>
              <w:keepLines/>
              <w:spacing w:after="0" w:line="240" w:lineRule="auto"/>
              <w:jc w:val="right"/>
            </w:pPr>
            <w:r>
              <w:rPr>
                <w:sz w:val="18"/>
              </w:rPr>
              <w:t>80.715,95</w:t>
            </w:r>
          </w:p>
        </w:tc>
        <w:tc>
          <w:tcPr>
            <w:tcW w:w="700" w:type="dxa"/>
            <w:tcMar>
              <w:top w:w="0" w:type="dxa"/>
              <w:bottom w:w="0" w:type="dxa"/>
            </w:tcMar>
            <w:vAlign w:val="center"/>
          </w:tcPr>
          <w:p w14:paraId="1E71A869" w14:textId="77777777" w:rsidR="0020100E" w:rsidRDefault="00000000">
            <w:pPr>
              <w:keepNext/>
              <w:keepLines/>
              <w:spacing w:after="0" w:line="240" w:lineRule="auto"/>
              <w:jc w:val="right"/>
            </w:pPr>
            <w:r>
              <w:rPr>
                <w:sz w:val="18"/>
              </w:rPr>
              <w:t>-</w:t>
            </w:r>
          </w:p>
        </w:tc>
      </w:tr>
    </w:tbl>
    <w:p w14:paraId="57C742F2" w14:textId="77777777" w:rsidR="0020100E" w:rsidRDefault="0020100E">
      <w:pPr>
        <w:spacing w:after="0"/>
      </w:pPr>
    </w:p>
    <w:p w14:paraId="12602ACA" w14:textId="77777777" w:rsidR="0020100E" w:rsidRDefault="00000000">
      <w:r>
        <w:t>Obveze za rashode poslovanja na dan 30.06.2026. godine iznose 80.715,95 te se odnose na:</w:t>
      </w:r>
    </w:p>
    <w:p w14:paraId="0E5637F1" w14:textId="77777777" w:rsidR="0020100E" w:rsidRDefault="00000000" w:rsidP="00E50BE6">
      <w:pPr>
        <w:pStyle w:val="Odlomakpopisa"/>
        <w:numPr>
          <w:ilvl w:val="0"/>
          <w:numId w:val="4"/>
        </w:numPr>
      </w:pPr>
      <w:r>
        <w:t>obveze za zaposlene (plaća 06/2026) u iznosu od 75.941,49 eura</w:t>
      </w:r>
    </w:p>
    <w:p w14:paraId="2A670DE0" w14:textId="306358A6" w:rsidR="0020100E" w:rsidRDefault="00000000" w:rsidP="00E50BE6">
      <w:pPr>
        <w:pStyle w:val="Odlomakpopisa"/>
        <w:numPr>
          <w:ilvl w:val="0"/>
          <w:numId w:val="4"/>
        </w:numPr>
      </w:pPr>
      <w:r>
        <w:t>obveze za materijalne rashode, financijske rashode i naknade građanima i kućanstvima u iznosu od 4.774,46 eura</w:t>
      </w:r>
    </w:p>
    <w:p w14:paraId="0F91A4A9" w14:textId="77777777" w:rsidR="00E50BE6" w:rsidRDefault="00E50BE6">
      <w:pPr>
        <w:rPr>
          <w:sz w:val="28"/>
        </w:rPr>
      </w:pPr>
      <w:r>
        <w:rPr>
          <w:sz w:val="28"/>
        </w:rPr>
        <w:br w:type="page"/>
      </w:r>
    </w:p>
    <w:p w14:paraId="4E8C09FD" w14:textId="6E4CB391" w:rsidR="0020100E" w:rsidRDefault="00000000">
      <w:pPr>
        <w:keepNext/>
        <w:spacing w:line="240" w:lineRule="auto"/>
        <w:jc w:val="center"/>
      </w:pPr>
      <w:r>
        <w:rPr>
          <w:sz w:val="28"/>
        </w:rPr>
        <w:lastRenderedPageBreak/>
        <w:t>Bilješka 40.</w:t>
      </w:r>
    </w:p>
    <w:p w14:paraId="6D6810EA" w14:textId="77777777" w:rsidR="0020100E" w:rsidRDefault="00000000">
      <w:pPr>
        <w:spacing w:line="240" w:lineRule="auto"/>
        <w:jc w:val="both"/>
      </w:pPr>
      <w:r>
        <w:rPr>
          <w:b/>
        </w:rPr>
        <w:t>EU izvještaj</w:t>
      </w:r>
    </w:p>
    <w:p w14:paraId="4C5DD153" w14:textId="77777777" w:rsidR="0020100E" w:rsidRDefault="00000000">
      <w:r>
        <w:t>Izvor financiranja 581 - Mehanizam za oporavak i otpornost -bespovratna sredstva</w:t>
      </w:r>
    </w:p>
    <w:p w14:paraId="463441C8" w14:textId="77777777" w:rsidR="0020100E" w:rsidRDefault="00000000" w:rsidP="00E50BE6">
      <w:pPr>
        <w:jc w:val="both"/>
      </w:pPr>
      <w:r>
        <w:t>U 2026. godini na izvoru financiranja 581 evidentirani su prihodi u iznosu od 4.299,54 eura. Navedeni prihodi se odnose se na plaće zaposlenika čije su se plaće financirale iz Nacionalnog plana za oporavak i otpornost (obiteljski suradnici i voditelj mjere intenzivne stručne pomoći i nadzora nad ostvarivanjem prava skrbi o djetetu - 3 zaposlenika). Budući da je financiranje iz navedenog izvora završeno 31.12.2025. (kad su posljednji put iskazani rashodi), prihodi zaprimljeni u siječnju 2026. se odnose za podmirenje rashoda nastalih u prethodnoj godini. U izvještaju su prikazani prihodi i rashodi u 2025. godini (kad je financiranje s izvora 581 bilo aktivno).</w:t>
      </w:r>
    </w:p>
    <w:p w14:paraId="5DCC6D52" w14:textId="77777777" w:rsidR="0020100E" w:rsidRDefault="0020100E"/>
    <w:sectPr w:rsidR="002010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5F1CAE"/>
    <w:multiLevelType w:val="hybridMultilevel"/>
    <w:tmpl w:val="E65ACF10"/>
    <w:name w:val="disc"/>
    <w:lvl w:ilvl="0" w:tplc="5644D066">
      <w:start w:val="1"/>
      <w:numFmt w:val="bullet"/>
      <w:lvlText w:val="•"/>
      <w:lvlJc w:val="left"/>
      <w:pPr>
        <w:ind w:left="720" w:hanging="360"/>
      </w:pPr>
    </w:lvl>
    <w:lvl w:ilvl="1" w:tplc="7012BF4A">
      <w:start w:val="1"/>
      <w:numFmt w:val="bullet"/>
      <w:lvlText w:val="•"/>
      <w:lvlJc w:val="left"/>
      <w:pPr>
        <w:ind w:left="1440" w:hanging="360"/>
      </w:pPr>
    </w:lvl>
    <w:lvl w:ilvl="2" w:tplc="FE580A24">
      <w:start w:val="1"/>
      <w:numFmt w:val="bullet"/>
      <w:lvlText w:val="•"/>
      <w:lvlJc w:val="left"/>
      <w:pPr>
        <w:ind w:left="2160" w:hanging="360"/>
      </w:pPr>
    </w:lvl>
    <w:lvl w:ilvl="3" w:tplc="77C2E07A">
      <w:start w:val="1"/>
      <w:numFmt w:val="bullet"/>
      <w:lvlText w:val="•"/>
      <w:lvlJc w:val="left"/>
      <w:pPr>
        <w:ind w:left="2880" w:hanging="360"/>
      </w:pPr>
    </w:lvl>
    <w:lvl w:ilvl="4" w:tplc="5246962E">
      <w:start w:val="1"/>
      <w:numFmt w:val="bullet"/>
      <w:lvlText w:val="•"/>
      <w:lvlJc w:val="left"/>
      <w:pPr>
        <w:ind w:left="3600" w:hanging="360"/>
      </w:pPr>
    </w:lvl>
    <w:lvl w:ilvl="5" w:tplc="0DBC2C14">
      <w:start w:val="1"/>
      <w:numFmt w:val="bullet"/>
      <w:lvlText w:val="•"/>
      <w:lvlJc w:val="left"/>
      <w:pPr>
        <w:ind w:left="4320" w:hanging="360"/>
      </w:pPr>
    </w:lvl>
    <w:lvl w:ilvl="6" w:tplc="4D80826C">
      <w:start w:val="1"/>
      <w:numFmt w:val="bullet"/>
      <w:lvlText w:val="•"/>
      <w:lvlJc w:val="left"/>
      <w:pPr>
        <w:ind w:left="5040" w:hanging="360"/>
      </w:pPr>
    </w:lvl>
    <w:lvl w:ilvl="7" w:tplc="CD640852">
      <w:start w:val="1"/>
      <w:numFmt w:val="bullet"/>
      <w:lvlText w:val="•"/>
      <w:lvlJc w:val="left"/>
      <w:pPr>
        <w:ind w:left="5760" w:hanging="360"/>
      </w:pPr>
    </w:lvl>
    <w:lvl w:ilvl="8" w:tplc="9A32116E">
      <w:start w:val="1"/>
      <w:numFmt w:val="bullet"/>
      <w:lvlText w:val="•"/>
      <w:lvlJc w:val="left"/>
      <w:pPr>
        <w:ind w:left="6480" w:hanging="360"/>
      </w:pPr>
    </w:lvl>
  </w:abstractNum>
  <w:abstractNum w:abstractNumId="1" w15:restartNumberingAfterBreak="0">
    <w:nsid w:val="30E61E6E"/>
    <w:multiLevelType w:val="hybridMultilevel"/>
    <w:tmpl w:val="447E12AE"/>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 w15:restartNumberingAfterBreak="0">
    <w:nsid w:val="6F500C8B"/>
    <w:multiLevelType w:val="hybridMultilevel"/>
    <w:tmpl w:val="F0C65A46"/>
    <w:lvl w:ilvl="0" w:tplc="041A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lvl>
    <w:lvl w:ilvl="2" w:tplc="FFFFFFFF">
      <w:start w:val="1"/>
      <w:numFmt w:val="bullet"/>
      <w:lvlText w:val="•"/>
      <w:lvlJc w:val="left"/>
      <w:pPr>
        <w:ind w:left="2160" w:hanging="360"/>
      </w:pPr>
    </w:lvl>
    <w:lvl w:ilvl="3" w:tplc="FFFFFFFF">
      <w:start w:val="1"/>
      <w:numFmt w:val="bullet"/>
      <w:lvlText w:val="•"/>
      <w:lvlJc w:val="left"/>
      <w:pPr>
        <w:ind w:left="2880" w:hanging="360"/>
      </w:pPr>
    </w:lvl>
    <w:lvl w:ilvl="4" w:tplc="FFFFFFFF">
      <w:start w:val="1"/>
      <w:numFmt w:val="bullet"/>
      <w:lvlText w:val="•"/>
      <w:lvlJc w:val="left"/>
      <w:pPr>
        <w:ind w:left="3600" w:hanging="360"/>
      </w:pPr>
    </w:lvl>
    <w:lvl w:ilvl="5" w:tplc="FFFFFFFF">
      <w:start w:val="1"/>
      <w:numFmt w:val="bullet"/>
      <w:lvlText w:val="•"/>
      <w:lvlJc w:val="left"/>
      <w:pPr>
        <w:ind w:left="4320" w:hanging="360"/>
      </w:pPr>
    </w:lvl>
    <w:lvl w:ilvl="6" w:tplc="FFFFFFFF">
      <w:start w:val="1"/>
      <w:numFmt w:val="bullet"/>
      <w:lvlText w:val="•"/>
      <w:lvlJc w:val="left"/>
      <w:pPr>
        <w:ind w:left="5040" w:hanging="360"/>
      </w:pPr>
    </w:lvl>
    <w:lvl w:ilvl="7" w:tplc="FFFFFFFF">
      <w:start w:val="1"/>
      <w:numFmt w:val="bullet"/>
      <w:lvlText w:val="•"/>
      <w:lvlJc w:val="left"/>
      <w:pPr>
        <w:ind w:left="5760" w:hanging="360"/>
      </w:pPr>
    </w:lvl>
    <w:lvl w:ilvl="8" w:tplc="FFFFFFFF">
      <w:start w:val="1"/>
      <w:numFmt w:val="bullet"/>
      <w:lvlText w:val="•"/>
      <w:lvlJc w:val="left"/>
      <w:pPr>
        <w:ind w:left="6480" w:hanging="360"/>
      </w:pPr>
    </w:lvl>
  </w:abstractNum>
  <w:num w:numId="1" w16cid:durableId="122385981">
    <w:abstractNumId w:val="0"/>
    <w:lvlOverride w:ilvl="0">
      <w:startOverride w:val="1"/>
    </w:lvlOverride>
  </w:num>
  <w:num w:numId="2" w16cid:durableId="409011273">
    <w:abstractNumId w:val="0"/>
  </w:num>
  <w:num w:numId="3" w16cid:durableId="1772623345">
    <w:abstractNumId w:val="2"/>
  </w:num>
  <w:num w:numId="4" w16cid:durableId="17625273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00E"/>
    <w:rsid w:val="0020100E"/>
    <w:rsid w:val="002E0B0F"/>
    <w:rsid w:val="00330DF3"/>
    <w:rsid w:val="00B862B1"/>
    <w:rsid w:val="00CB0321"/>
    <w:rsid w:val="00CB57B1"/>
    <w:rsid w:val="00CE3FEC"/>
    <w:rsid w:val="00D816FF"/>
    <w:rsid w:val="00E50BE6"/>
    <w:rsid w:val="00E8367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F08AE"/>
  <w15:docId w15:val="{66E2B478-5DC6-4A3C-BA95-8A71B2620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pPr>
      <w:spacing w:after="0" w:line="240"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3151</Words>
  <Characters>17961</Characters>
  <Application>Microsoft Office Word</Application>
  <DocSecurity>0</DocSecurity>
  <Lines>149</Lines>
  <Paragraphs>42</Paragraphs>
  <ScaleCrop>false</ScaleCrop>
  <Company/>
  <LinksUpToDate>false</LinksUpToDate>
  <CharactersWithSpaces>21070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Topalović</dc:creator>
  <cp:lastModifiedBy>Martin Topalović</cp:lastModifiedBy>
  <cp:revision>7</cp:revision>
  <cp:lastPrinted>2026-07-10T12:10:00Z</cp:lastPrinted>
  <dcterms:created xsi:type="dcterms:W3CDTF">2026-07-10T12:00:00Z</dcterms:created>
  <dcterms:modified xsi:type="dcterms:W3CDTF">2026-07-14T12:45:00Z</dcterms:modified>
</cp:coreProperties>
</file>